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D2521" w:rsidTr="00AE1437">
        <w:tc>
          <w:tcPr>
            <w:tcW w:w="4785" w:type="dxa"/>
          </w:tcPr>
          <w:p w:rsidR="005D2521" w:rsidRDefault="005D2521" w:rsidP="00AE1437">
            <w:pPr>
              <w:rPr>
                <w:rFonts w:eastAsia="Calibri"/>
              </w:rPr>
            </w:pPr>
            <w:r>
              <w:rPr>
                <w:rFonts w:eastAsia="Calibri"/>
              </w:rPr>
              <w:t>СОГЛАСОВАНО</w:t>
            </w:r>
          </w:p>
          <w:p w:rsidR="005D2521" w:rsidRDefault="005D2521" w:rsidP="00AE1437">
            <w:pPr>
              <w:rPr>
                <w:rFonts w:eastAsia="Calibri"/>
              </w:rPr>
            </w:pPr>
          </w:p>
        </w:tc>
        <w:tc>
          <w:tcPr>
            <w:tcW w:w="4786" w:type="dxa"/>
          </w:tcPr>
          <w:p w:rsidR="005D2521" w:rsidRDefault="005D2521" w:rsidP="00AE1437">
            <w:pPr>
              <w:rPr>
                <w:rFonts w:eastAsia="Calibri"/>
              </w:rPr>
            </w:pPr>
            <w:r>
              <w:rPr>
                <w:rFonts w:eastAsia="Calibri"/>
              </w:rPr>
              <w:t>СОГЛАСОВАНО</w:t>
            </w:r>
          </w:p>
        </w:tc>
      </w:tr>
      <w:tr w:rsidR="005D2521" w:rsidTr="00AE1437">
        <w:tc>
          <w:tcPr>
            <w:tcW w:w="4785" w:type="dxa"/>
          </w:tcPr>
          <w:p w:rsidR="005D2521" w:rsidRDefault="005D2521" w:rsidP="00AE1437">
            <w:pPr>
              <w:rPr>
                <w:rFonts w:eastAsia="Calibri"/>
              </w:rPr>
            </w:pPr>
            <w:r>
              <w:rPr>
                <w:rFonts w:eastAsia="Calibri"/>
              </w:rPr>
              <w:t>Директор салона красоты «</w:t>
            </w:r>
            <w:r w:rsidRPr="009F63AD">
              <w:rPr>
                <w:rFonts w:eastAsia="Calibri"/>
              </w:rPr>
              <w:t>Леди Ди Style</w:t>
            </w:r>
            <w:r>
              <w:rPr>
                <w:rFonts w:eastAsia="Calibri"/>
              </w:rPr>
              <w:t>»</w:t>
            </w:r>
          </w:p>
        </w:tc>
        <w:tc>
          <w:tcPr>
            <w:tcW w:w="4786" w:type="dxa"/>
          </w:tcPr>
          <w:p w:rsidR="005D2521" w:rsidRDefault="005D2521" w:rsidP="00AE1437">
            <w:pPr>
              <w:rPr>
                <w:rFonts w:eastAsia="Calibri"/>
              </w:rPr>
            </w:pPr>
            <w:r>
              <w:rPr>
                <w:rFonts w:eastAsia="Calibri"/>
              </w:rPr>
              <w:t>Менеджер компетенции «Эстетическая косметология»</w:t>
            </w:r>
          </w:p>
        </w:tc>
      </w:tr>
      <w:tr w:rsidR="005D2521" w:rsidTr="00AE1437">
        <w:tc>
          <w:tcPr>
            <w:tcW w:w="4785" w:type="dxa"/>
          </w:tcPr>
          <w:p w:rsidR="005D2521" w:rsidRDefault="005D2521" w:rsidP="00AE1437">
            <w:pPr>
              <w:rPr>
                <w:rFonts w:eastAsia="Calibri"/>
              </w:rPr>
            </w:pPr>
            <w:r>
              <w:rPr>
                <w:rFonts w:eastAsia="Calibri"/>
              </w:rPr>
              <w:t>_______________________ С.В. Комиссарова</w:t>
            </w:r>
          </w:p>
        </w:tc>
        <w:tc>
          <w:tcPr>
            <w:tcW w:w="4786" w:type="dxa"/>
          </w:tcPr>
          <w:p w:rsidR="005D2521" w:rsidRDefault="005D2521" w:rsidP="00AE1437">
            <w:pPr>
              <w:rPr>
                <w:rFonts w:eastAsia="Calibri"/>
              </w:rPr>
            </w:pPr>
            <w:r>
              <w:rPr>
                <w:rFonts w:eastAsia="Calibri"/>
              </w:rPr>
              <w:t>______________________ Е.В. Супрун</w:t>
            </w:r>
          </w:p>
        </w:tc>
      </w:tr>
    </w:tbl>
    <w:p w:rsidR="005D2521" w:rsidRDefault="005D2521" w:rsidP="005D2521">
      <w:pPr>
        <w:spacing w:after="0" w:line="240" w:lineRule="auto"/>
        <w:rPr>
          <w:rFonts w:ascii="Times New Roman" w:eastAsia="Calibri" w:hAnsi="Times New Roman" w:cs="Times New Roman"/>
        </w:rPr>
      </w:pPr>
    </w:p>
    <w:p w:rsidR="005D2521" w:rsidRPr="00F61D9C" w:rsidRDefault="005D2521" w:rsidP="005D2521">
      <w:pPr>
        <w:spacing w:after="0" w:line="360" w:lineRule="auto"/>
        <w:rPr>
          <w:rFonts w:ascii="Times New Roman" w:eastAsia="Calibri" w:hAnsi="Times New Roman" w:cs="Times New Roman"/>
        </w:rPr>
      </w:pPr>
    </w:p>
    <w:p w:rsidR="005D2521" w:rsidRPr="00F61D9C" w:rsidRDefault="005D2521" w:rsidP="005D2521">
      <w:pPr>
        <w:spacing w:after="0" w:line="360" w:lineRule="auto"/>
        <w:jc w:val="right"/>
        <w:rPr>
          <w:rFonts w:ascii="Times New Roman" w:eastAsia="Calibri" w:hAnsi="Times New Roman" w:cs="Times New Roman"/>
        </w:rPr>
      </w:pPr>
    </w:p>
    <w:sdt>
      <w:sdtPr>
        <w:rPr>
          <w:rFonts w:ascii="Times New Roman" w:eastAsia="Calibri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="Calibri" w:eastAsia="Arial Unicode MS" w:hAnsi="Calibri"/>
          <w:sz w:val="72"/>
          <w:szCs w:val="72"/>
        </w:rPr>
      </w:sdtEndPr>
      <w:sdtContent>
        <w:p w:rsidR="005D2521" w:rsidRPr="00F61D9C" w:rsidRDefault="005D2521" w:rsidP="005D2521">
          <w:pPr>
            <w:spacing w:after="0" w:line="360" w:lineRule="auto"/>
            <w:jc w:val="right"/>
            <w:rPr>
              <w:rFonts w:ascii="Times New Roman" w:eastAsia="Calibri" w:hAnsi="Times New Roman" w:cs="Times New Roman"/>
            </w:rPr>
          </w:pPr>
        </w:p>
        <w:p w:rsidR="005D2521" w:rsidRPr="00F61D9C" w:rsidRDefault="005D2521" w:rsidP="005D2521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:rsidR="005D2521" w:rsidRPr="00F61D9C" w:rsidRDefault="005D2521" w:rsidP="005D2521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F61D9C"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5D2521" w:rsidRDefault="005D2521" w:rsidP="005D2521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F61D9C">
            <w:rPr>
              <w:rFonts w:ascii="Times New Roman" w:eastAsia="Arial Unicode MS" w:hAnsi="Times New Roman" w:cs="Times New Roman"/>
              <w:sz w:val="56"/>
              <w:szCs w:val="56"/>
            </w:rPr>
            <w:t>«ЭСТЕТИЧЕСКАЯ КОСМЕТОЛОГИЯ»</w:t>
          </w:r>
        </w:p>
        <w:p w:rsidR="005D2521" w:rsidRPr="00F61D9C" w:rsidRDefault="005D2521" w:rsidP="005D2521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Региональный этап Чемпионата </w:t>
          </w:r>
          <w:r>
            <w:rPr>
              <w:rFonts w:ascii="Times New Roman" w:eastAsia="Arial Unicode MS" w:hAnsi="Times New Roman" w:cs="Times New Roman"/>
              <w:sz w:val="56"/>
              <w:szCs w:val="56"/>
            </w:rPr>
            <w:br/>
            <w:t>по профессиональному мастерству «Профессионалы» в Тульской области</w:t>
          </w:r>
        </w:p>
        <w:p w:rsidR="005D2521" w:rsidRDefault="005D2521" w:rsidP="005D252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60"/>
              <w:szCs w:val="60"/>
            </w:rPr>
          </w:pPr>
          <w:r w:rsidRPr="00F61D9C">
            <w:rPr>
              <w:rFonts w:ascii="Times New Roman" w:eastAsia="Arial Unicode MS" w:hAnsi="Times New Roman" w:cs="Times New Roman"/>
              <w:sz w:val="60"/>
              <w:szCs w:val="60"/>
            </w:rPr>
            <w:t>ОСНОВНОЙ СОСТАВ</w:t>
          </w:r>
        </w:p>
        <w:p w:rsidR="005D2521" w:rsidRPr="00F61D9C" w:rsidRDefault="005D2521" w:rsidP="005D252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60"/>
              <w:szCs w:val="60"/>
            </w:rPr>
          </w:pPr>
        </w:p>
        <w:p w:rsidR="005D2521" w:rsidRPr="00F61D9C" w:rsidRDefault="005D2521" w:rsidP="005D2521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28"/>
              <w:szCs w:val="28"/>
            </w:rPr>
            <w:t>Главный эксперт ________________________О.В. Смоликова</w:t>
          </w:r>
        </w:p>
      </w:sdtContent>
    </w:sdt>
    <w:p w:rsidR="005D2521" w:rsidRDefault="005D2521" w:rsidP="005D2521">
      <w:pPr>
        <w:spacing w:after="0" w:line="360" w:lineRule="auto"/>
        <w:jc w:val="center"/>
        <w:rPr>
          <w:rFonts w:ascii="Times New Roman" w:eastAsia="Calibri" w:hAnsi="Times New Roman" w:cs="Times New Roman"/>
          <w:lang w:bidi="en-US"/>
        </w:rPr>
      </w:pPr>
    </w:p>
    <w:p w:rsidR="005D2521" w:rsidRDefault="005D2521" w:rsidP="005D2521">
      <w:pPr>
        <w:spacing w:after="0" w:line="360" w:lineRule="auto"/>
        <w:jc w:val="center"/>
        <w:rPr>
          <w:rFonts w:ascii="Times New Roman" w:eastAsia="Calibri" w:hAnsi="Times New Roman" w:cs="Times New Roman"/>
          <w:lang w:bidi="en-US"/>
        </w:rPr>
      </w:pPr>
    </w:p>
    <w:p w:rsidR="005D2521" w:rsidRDefault="005D2521" w:rsidP="005D2521">
      <w:pPr>
        <w:spacing w:after="0" w:line="360" w:lineRule="auto"/>
        <w:jc w:val="center"/>
        <w:rPr>
          <w:rFonts w:ascii="Times New Roman" w:eastAsia="Calibri" w:hAnsi="Times New Roman" w:cs="Times New Roman"/>
          <w:lang w:bidi="en-US"/>
        </w:rPr>
      </w:pPr>
    </w:p>
    <w:p w:rsidR="005D2521" w:rsidRDefault="005D2521" w:rsidP="005D2521">
      <w:pPr>
        <w:spacing w:after="0" w:line="360" w:lineRule="auto"/>
        <w:jc w:val="center"/>
        <w:rPr>
          <w:rFonts w:ascii="Times New Roman" w:eastAsia="Calibri" w:hAnsi="Times New Roman" w:cs="Times New Roman"/>
          <w:lang w:bidi="en-US"/>
        </w:rPr>
      </w:pPr>
    </w:p>
    <w:p w:rsidR="005D2521" w:rsidRDefault="005D2521" w:rsidP="005D2521">
      <w:pPr>
        <w:spacing w:after="0" w:line="360" w:lineRule="auto"/>
        <w:jc w:val="center"/>
        <w:rPr>
          <w:rFonts w:ascii="Times New Roman" w:eastAsia="Calibri" w:hAnsi="Times New Roman" w:cs="Times New Roman"/>
          <w:lang w:bidi="en-US"/>
        </w:rPr>
      </w:pPr>
    </w:p>
    <w:p w:rsidR="005D2521" w:rsidRDefault="005D2521" w:rsidP="005D2521">
      <w:pPr>
        <w:spacing w:after="0" w:line="360" w:lineRule="auto"/>
        <w:jc w:val="center"/>
        <w:rPr>
          <w:rFonts w:ascii="Times New Roman" w:eastAsia="Calibri" w:hAnsi="Times New Roman" w:cs="Times New Roman"/>
          <w:lang w:bidi="en-US"/>
        </w:rPr>
      </w:pPr>
    </w:p>
    <w:p w:rsidR="005D2521" w:rsidRDefault="005D2521" w:rsidP="005D2521">
      <w:pPr>
        <w:spacing w:after="0" w:line="360" w:lineRule="auto"/>
        <w:jc w:val="center"/>
      </w:pPr>
      <w:r w:rsidRPr="009F63AD">
        <w:rPr>
          <w:rFonts w:ascii="Times New Roman" w:eastAsia="Calibri" w:hAnsi="Times New Roman" w:cs="Times New Roman"/>
          <w:b/>
          <w:sz w:val="28"/>
          <w:szCs w:val="28"/>
          <w:lang w:bidi="en-US"/>
        </w:rPr>
        <w:t>Тула, 2023</w:t>
      </w:r>
      <w:r>
        <w:rPr>
          <w:rFonts w:ascii="Times New Roman" w:eastAsia="Calibri" w:hAnsi="Times New Roman" w:cs="Times New Roman"/>
          <w:b/>
          <w:sz w:val="28"/>
          <w:szCs w:val="28"/>
          <w:lang w:bidi="en-US"/>
        </w:rPr>
        <w:t> </w:t>
      </w:r>
      <w:r w:rsidRPr="009F63AD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г.</w:t>
      </w:r>
    </w:p>
    <w:p w:rsidR="009955F8" w:rsidRPr="00A204BB" w:rsidRDefault="00D37DEA" w:rsidP="005D2521">
      <w:pPr>
        <w:pStyle w:val="143"/>
        <w:pageBreakBefore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A5585D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A5585D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</w:t>
      </w:r>
      <w:r w:rsidR="00AE1437">
        <w:rPr>
          <w:rFonts w:ascii="Times New Roman" w:hAnsi="Times New Roman" w:cs="Times New Roman"/>
          <w:sz w:val="28"/>
          <w:szCs w:val="28"/>
          <w:lang w:bidi="en-US"/>
        </w:rPr>
        <w:br/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DE39D8" w:rsidRPr="00A204BB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3E0F03" w:rsidRPr="003E0F03" w:rsidRDefault="006E364F" w:rsidP="003E0F03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6E364F">
        <w:rPr>
          <w:sz w:val="28"/>
          <w:szCs w:val="28"/>
        </w:rPr>
        <w:fldChar w:fldCharType="begin"/>
      </w:r>
      <w:r w:rsidR="0029547E" w:rsidRPr="003E0F03">
        <w:rPr>
          <w:sz w:val="28"/>
          <w:szCs w:val="28"/>
        </w:rPr>
        <w:instrText xml:space="preserve"> TOC \o "1-2" \h \z \u </w:instrText>
      </w:r>
      <w:r w:rsidRPr="006E364F">
        <w:rPr>
          <w:sz w:val="28"/>
          <w:szCs w:val="28"/>
        </w:rPr>
        <w:fldChar w:fldCharType="separate"/>
      </w:r>
      <w:hyperlink w:anchor="_Toc127449900" w:history="1">
        <w:r w:rsidR="003E0F03" w:rsidRPr="003E0F03">
          <w:rPr>
            <w:rStyle w:val="ae"/>
            <w:noProof/>
            <w:sz w:val="28"/>
            <w:szCs w:val="28"/>
          </w:rPr>
          <w:t>1. ОСНОВНЫЕ ТРЕБОВАНИЯ КОМПЕТЕНЦИИ</w:t>
        </w:r>
        <w:r w:rsidR="003E0F03" w:rsidRPr="003E0F03">
          <w:rPr>
            <w:noProof/>
            <w:webHidden/>
            <w:sz w:val="28"/>
            <w:szCs w:val="28"/>
          </w:rPr>
          <w:tab/>
        </w:r>
        <w:r w:rsidRPr="003E0F03">
          <w:rPr>
            <w:noProof/>
            <w:webHidden/>
            <w:sz w:val="28"/>
            <w:szCs w:val="28"/>
          </w:rPr>
          <w:fldChar w:fldCharType="begin"/>
        </w:r>
        <w:r w:rsidR="003E0F03" w:rsidRPr="003E0F03">
          <w:rPr>
            <w:noProof/>
            <w:webHidden/>
            <w:sz w:val="28"/>
            <w:szCs w:val="28"/>
          </w:rPr>
          <w:instrText xml:space="preserve"> PAGEREF _Toc127449900 \h </w:instrText>
        </w:r>
        <w:r w:rsidRPr="003E0F03">
          <w:rPr>
            <w:noProof/>
            <w:webHidden/>
            <w:sz w:val="28"/>
            <w:szCs w:val="28"/>
          </w:rPr>
        </w:r>
        <w:r w:rsidRPr="003E0F03">
          <w:rPr>
            <w:noProof/>
            <w:webHidden/>
            <w:sz w:val="28"/>
            <w:szCs w:val="28"/>
          </w:rPr>
          <w:fldChar w:fldCharType="separate"/>
        </w:r>
        <w:r w:rsidR="004C691C">
          <w:rPr>
            <w:noProof/>
            <w:webHidden/>
            <w:sz w:val="28"/>
            <w:szCs w:val="28"/>
          </w:rPr>
          <w:t>4</w:t>
        </w:r>
        <w:r w:rsidRPr="003E0F03">
          <w:rPr>
            <w:noProof/>
            <w:webHidden/>
            <w:sz w:val="28"/>
            <w:szCs w:val="28"/>
          </w:rPr>
          <w:fldChar w:fldCharType="end"/>
        </w:r>
      </w:hyperlink>
    </w:p>
    <w:p w:rsidR="003E0F03" w:rsidRPr="003E0F03" w:rsidRDefault="006E364F" w:rsidP="003E0F03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49901" w:history="1">
        <w:r w:rsidR="003E0F03" w:rsidRPr="003E0F03">
          <w:rPr>
            <w:rStyle w:val="ae"/>
            <w:noProof/>
            <w:sz w:val="28"/>
            <w:szCs w:val="28"/>
          </w:rPr>
          <w:t>1.1. ОБЩИЕ СВЕДЕНИЯ О ТРЕБОВАНИЯХ КОМПЕТЕНЦИИ</w:t>
        </w:r>
        <w:r w:rsidR="003E0F03" w:rsidRPr="003E0F03">
          <w:rPr>
            <w:noProof/>
            <w:webHidden/>
            <w:sz w:val="28"/>
            <w:szCs w:val="28"/>
          </w:rPr>
          <w:tab/>
        </w:r>
        <w:r w:rsidRPr="003E0F03">
          <w:rPr>
            <w:noProof/>
            <w:webHidden/>
            <w:sz w:val="28"/>
            <w:szCs w:val="28"/>
          </w:rPr>
          <w:fldChar w:fldCharType="begin"/>
        </w:r>
        <w:r w:rsidR="003E0F03" w:rsidRPr="003E0F03">
          <w:rPr>
            <w:noProof/>
            <w:webHidden/>
            <w:sz w:val="28"/>
            <w:szCs w:val="28"/>
          </w:rPr>
          <w:instrText xml:space="preserve"> PAGEREF _Toc127449901 \h </w:instrText>
        </w:r>
        <w:r w:rsidRPr="003E0F03">
          <w:rPr>
            <w:noProof/>
            <w:webHidden/>
            <w:sz w:val="28"/>
            <w:szCs w:val="28"/>
          </w:rPr>
        </w:r>
        <w:r w:rsidRPr="003E0F03">
          <w:rPr>
            <w:noProof/>
            <w:webHidden/>
            <w:sz w:val="28"/>
            <w:szCs w:val="28"/>
          </w:rPr>
          <w:fldChar w:fldCharType="separate"/>
        </w:r>
        <w:r w:rsidR="004C691C">
          <w:rPr>
            <w:noProof/>
            <w:webHidden/>
            <w:sz w:val="28"/>
            <w:szCs w:val="28"/>
          </w:rPr>
          <w:t>4</w:t>
        </w:r>
        <w:r w:rsidRPr="003E0F03">
          <w:rPr>
            <w:noProof/>
            <w:webHidden/>
            <w:sz w:val="28"/>
            <w:szCs w:val="28"/>
          </w:rPr>
          <w:fldChar w:fldCharType="end"/>
        </w:r>
      </w:hyperlink>
    </w:p>
    <w:p w:rsidR="003E0F03" w:rsidRPr="003E0F03" w:rsidRDefault="006E364F" w:rsidP="003E0F03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49902" w:history="1">
        <w:r w:rsidR="003E0F03" w:rsidRPr="003E0F03">
          <w:rPr>
            <w:rStyle w:val="ae"/>
            <w:noProof/>
            <w:sz w:val="28"/>
            <w:szCs w:val="28"/>
          </w:rPr>
          <w:t>1.2. ПЕРЕЧЕНЬ ПРОФЕССИОНАЛЬНЫХ ЗАДАЧ СПЕЦИАЛИСТА ПО КОМПЕТЕНЦИИ «ЭСТЕТИЧЕСКАЯ КОСМЕТОЛОГИЯ»</w:t>
        </w:r>
        <w:r w:rsidR="003E0F03" w:rsidRPr="003E0F03">
          <w:rPr>
            <w:noProof/>
            <w:webHidden/>
            <w:sz w:val="28"/>
            <w:szCs w:val="28"/>
          </w:rPr>
          <w:tab/>
        </w:r>
        <w:r w:rsidRPr="003E0F03">
          <w:rPr>
            <w:noProof/>
            <w:webHidden/>
            <w:sz w:val="28"/>
            <w:szCs w:val="28"/>
          </w:rPr>
          <w:fldChar w:fldCharType="begin"/>
        </w:r>
        <w:r w:rsidR="003E0F03" w:rsidRPr="003E0F03">
          <w:rPr>
            <w:noProof/>
            <w:webHidden/>
            <w:sz w:val="28"/>
            <w:szCs w:val="28"/>
          </w:rPr>
          <w:instrText xml:space="preserve"> PAGEREF _Toc127449902 \h </w:instrText>
        </w:r>
        <w:r w:rsidRPr="003E0F03">
          <w:rPr>
            <w:noProof/>
            <w:webHidden/>
            <w:sz w:val="28"/>
            <w:szCs w:val="28"/>
          </w:rPr>
        </w:r>
        <w:r w:rsidRPr="003E0F03">
          <w:rPr>
            <w:noProof/>
            <w:webHidden/>
            <w:sz w:val="28"/>
            <w:szCs w:val="28"/>
          </w:rPr>
          <w:fldChar w:fldCharType="separate"/>
        </w:r>
        <w:r w:rsidR="004C691C">
          <w:rPr>
            <w:noProof/>
            <w:webHidden/>
            <w:sz w:val="28"/>
            <w:szCs w:val="28"/>
          </w:rPr>
          <w:t>4</w:t>
        </w:r>
        <w:r w:rsidRPr="003E0F03">
          <w:rPr>
            <w:noProof/>
            <w:webHidden/>
            <w:sz w:val="28"/>
            <w:szCs w:val="28"/>
          </w:rPr>
          <w:fldChar w:fldCharType="end"/>
        </w:r>
      </w:hyperlink>
    </w:p>
    <w:p w:rsidR="003E0F03" w:rsidRPr="003E0F03" w:rsidRDefault="006E364F" w:rsidP="003E0F03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49903" w:history="1">
        <w:r w:rsidR="003E0F03" w:rsidRPr="003E0F03">
          <w:rPr>
            <w:rStyle w:val="ae"/>
            <w:noProof/>
            <w:sz w:val="28"/>
            <w:szCs w:val="28"/>
          </w:rPr>
          <w:t>1.3. ТРЕБОВАНИЯ К СХЕМЕ ОЦЕНКИ</w:t>
        </w:r>
        <w:r w:rsidR="003E0F03" w:rsidRPr="003E0F03">
          <w:rPr>
            <w:noProof/>
            <w:webHidden/>
            <w:sz w:val="28"/>
            <w:szCs w:val="28"/>
          </w:rPr>
          <w:tab/>
        </w:r>
        <w:r w:rsidRPr="003E0F03">
          <w:rPr>
            <w:noProof/>
            <w:webHidden/>
            <w:sz w:val="28"/>
            <w:szCs w:val="28"/>
          </w:rPr>
          <w:fldChar w:fldCharType="begin"/>
        </w:r>
        <w:r w:rsidR="003E0F03" w:rsidRPr="003E0F03">
          <w:rPr>
            <w:noProof/>
            <w:webHidden/>
            <w:sz w:val="28"/>
            <w:szCs w:val="28"/>
          </w:rPr>
          <w:instrText xml:space="preserve"> PAGEREF _Toc127449903 \h </w:instrText>
        </w:r>
        <w:r w:rsidRPr="003E0F03">
          <w:rPr>
            <w:noProof/>
            <w:webHidden/>
            <w:sz w:val="28"/>
            <w:szCs w:val="28"/>
          </w:rPr>
        </w:r>
        <w:r w:rsidRPr="003E0F03">
          <w:rPr>
            <w:noProof/>
            <w:webHidden/>
            <w:sz w:val="28"/>
            <w:szCs w:val="28"/>
          </w:rPr>
          <w:fldChar w:fldCharType="separate"/>
        </w:r>
        <w:r w:rsidR="004C691C">
          <w:rPr>
            <w:noProof/>
            <w:webHidden/>
            <w:sz w:val="28"/>
            <w:szCs w:val="28"/>
          </w:rPr>
          <w:t>19</w:t>
        </w:r>
        <w:r w:rsidRPr="003E0F03">
          <w:rPr>
            <w:noProof/>
            <w:webHidden/>
            <w:sz w:val="28"/>
            <w:szCs w:val="28"/>
          </w:rPr>
          <w:fldChar w:fldCharType="end"/>
        </w:r>
      </w:hyperlink>
    </w:p>
    <w:p w:rsidR="003E0F03" w:rsidRPr="003E0F03" w:rsidRDefault="006E364F" w:rsidP="003E0F03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49904" w:history="1">
        <w:r w:rsidR="003E0F03" w:rsidRPr="003E0F03">
          <w:rPr>
            <w:rStyle w:val="ae"/>
            <w:noProof/>
            <w:sz w:val="28"/>
            <w:szCs w:val="28"/>
          </w:rPr>
          <w:t>1.4. СПЕЦИФИКАЦИЯ ОЦЕНКИ КОМПЕТЕНЦИИ</w:t>
        </w:r>
        <w:r w:rsidR="003E0F03" w:rsidRPr="003E0F03">
          <w:rPr>
            <w:noProof/>
            <w:webHidden/>
            <w:sz w:val="28"/>
            <w:szCs w:val="28"/>
          </w:rPr>
          <w:tab/>
        </w:r>
        <w:r w:rsidRPr="003E0F03">
          <w:rPr>
            <w:noProof/>
            <w:webHidden/>
            <w:sz w:val="28"/>
            <w:szCs w:val="28"/>
          </w:rPr>
          <w:fldChar w:fldCharType="begin"/>
        </w:r>
        <w:r w:rsidR="003E0F03" w:rsidRPr="003E0F03">
          <w:rPr>
            <w:noProof/>
            <w:webHidden/>
            <w:sz w:val="28"/>
            <w:szCs w:val="28"/>
          </w:rPr>
          <w:instrText xml:space="preserve"> PAGEREF _Toc127449904 \h </w:instrText>
        </w:r>
        <w:r w:rsidRPr="003E0F03">
          <w:rPr>
            <w:noProof/>
            <w:webHidden/>
            <w:sz w:val="28"/>
            <w:szCs w:val="28"/>
          </w:rPr>
        </w:r>
        <w:r w:rsidRPr="003E0F03">
          <w:rPr>
            <w:noProof/>
            <w:webHidden/>
            <w:sz w:val="28"/>
            <w:szCs w:val="28"/>
          </w:rPr>
          <w:fldChar w:fldCharType="separate"/>
        </w:r>
        <w:r w:rsidR="004C691C">
          <w:rPr>
            <w:noProof/>
            <w:webHidden/>
            <w:sz w:val="28"/>
            <w:szCs w:val="28"/>
          </w:rPr>
          <w:t>20</w:t>
        </w:r>
        <w:r w:rsidRPr="003E0F03">
          <w:rPr>
            <w:noProof/>
            <w:webHidden/>
            <w:sz w:val="28"/>
            <w:szCs w:val="28"/>
          </w:rPr>
          <w:fldChar w:fldCharType="end"/>
        </w:r>
      </w:hyperlink>
    </w:p>
    <w:p w:rsidR="003E0F03" w:rsidRPr="003E0F03" w:rsidRDefault="006E364F" w:rsidP="003E0F03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49905" w:history="1">
        <w:r w:rsidR="003E0F03" w:rsidRPr="003E0F03">
          <w:rPr>
            <w:rStyle w:val="ae"/>
            <w:noProof/>
            <w:sz w:val="28"/>
            <w:szCs w:val="28"/>
          </w:rPr>
          <w:t>1.5. КОНКУРСНОЕ ЗАДАНИЕ</w:t>
        </w:r>
        <w:r w:rsidR="003E0F03" w:rsidRPr="003E0F03">
          <w:rPr>
            <w:noProof/>
            <w:webHidden/>
            <w:sz w:val="28"/>
            <w:szCs w:val="28"/>
          </w:rPr>
          <w:tab/>
        </w:r>
        <w:r w:rsidRPr="003E0F03">
          <w:rPr>
            <w:noProof/>
            <w:webHidden/>
            <w:sz w:val="28"/>
            <w:szCs w:val="28"/>
          </w:rPr>
          <w:fldChar w:fldCharType="begin"/>
        </w:r>
        <w:r w:rsidR="003E0F03" w:rsidRPr="003E0F03">
          <w:rPr>
            <w:noProof/>
            <w:webHidden/>
            <w:sz w:val="28"/>
            <w:szCs w:val="28"/>
          </w:rPr>
          <w:instrText xml:space="preserve"> PAGEREF _Toc127449905 \h </w:instrText>
        </w:r>
        <w:r w:rsidRPr="003E0F03">
          <w:rPr>
            <w:noProof/>
            <w:webHidden/>
            <w:sz w:val="28"/>
            <w:szCs w:val="28"/>
          </w:rPr>
        </w:r>
        <w:r w:rsidRPr="003E0F03">
          <w:rPr>
            <w:noProof/>
            <w:webHidden/>
            <w:sz w:val="28"/>
            <w:szCs w:val="28"/>
          </w:rPr>
          <w:fldChar w:fldCharType="separate"/>
        </w:r>
        <w:r w:rsidR="004C691C">
          <w:rPr>
            <w:noProof/>
            <w:webHidden/>
            <w:sz w:val="28"/>
            <w:szCs w:val="28"/>
          </w:rPr>
          <w:t>21</w:t>
        </w:r>
        <w:r w:rsidRPr="003E0F03">
          <w:rPr>
            <w:noProof/>
            <w:webHidden/>
            <w:sz w:val="28"/>
            <w:szCs w:val="28"/>
          </w:rPr>
          <w:fldChar w:fldCharType="end"/>
        </w:r>
      </w:hyperlink>
    </w:p>
    <w:p w:rsidR="003E0F03" w:rsidRPr="003E0F03" w:rsidRDefault="006E364F" w:rsidP="003E0F03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49906" w:history="1">
        <w:r w:rsidR="003E0F03" w:rsidRPr="003E0F03">
          <w:rPr>
            <w:rStyle w:val="ae"/>
            <w:noProof/>
            <w:sz w:val="28"/>
            <w:szCs w:val="28"/>
          </w:rPr>
          <w:t>1.5.1. Разработка/выбор конкурсного задания</w:t>
        </w:r>
        <w:r w:rsidR="003E0F03" w:rsidRPr="003E0F03">
          <w:rPr>
            <w:noProof/>
            <w:webHidden/>
            <w:sz w:val="28"/>
            <w:szCs w:val="28"/>
          </w:rPr>
          <w:tab/>
        </w:r>
        <w:r w:rsidRPr="003E0F03">
          <w:rPr>
            <w:noProof/>
            <w:webHidden/>
            <w:sz w:val="28"/>
            <w:szCs w:val="28"/>
          </w:rPr>
          <w:fldChar w:fldCharType="begin"/>
        </w:r>
        <w:r w:rsidR="003E0F03" w:rsidRPr="003E0F03">
          <w:rPr>
            <w:noProof/>
            <w:webHidden/>
            <w:sz w:val="28"/>
            <w:szCs w:val="28"/>
          </w:rPr>
          <w:instrText xml:space="preserve"> PAGEREF _Toc127449906 \h </w:instrText>
        </w:r>
        <w:r w:rsidRPr="003E0F03">
          <w:rPr>
            <w:noProof/>
            <w:webHidden/>
            <w:sz w:val="28"/>
            <w:szCs w:val="28"/>
          </w:rPr>
        </w:r>
        <w:r w:rsidRPr="003E0F03">
          <w:rPr>
            <w:noProof/>
            <w:webHidden/>
            <w:sz w:val="28"/>
            <w:szCs w:val="28"/>
          </w:rPr>
          <w:fldChar w:fldCharType="separate"/>
        </w:r>
        <w:r w:rsidR="004C691C">
          <w:rPr>
            <w:noProof/>
            <w:webHidden/>
            <w:sz w:val="28"/>
            <w:szCs w:val="28"/>
          </w:rPr>
          <w:t>22</w:t>
        </w:r>
        <w:r w:rsidRPr="003E0F03">
          <w:rPr>
            <w:noProof/>
            <w:webHidden/>
            <w:sz w:val="28"/>
            <w:szCs w:val="28"/>
          </w:rPr>
          <w:fldChar w:fldCharType="end"/>
        </w:r>
      </w:hyperlink>
    </w:p>
    <w:p w:rsidR="003E0F03" w:rsidRPr="003E0F03" w:rsidRDefault="006E364F" w:rsidP="003E0F03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49907" w:history="1">
        <w:r w:rsidR="003E0F03" w:rsidRPr="003E0F03">
          <w:rPr>
            <w:rStyle w:val="ae"/>
            <w:noProof/>
            <w:sz w:val="28"/>
            <w:szCs w:val="28"/>
          </w:rPr>
          <w:t>1.5.2. Структура модулей конкурсного задания (инвариант/вариатив)</w:t>
        </w:r>
        <w:r w:rsidR="003E0F03" w:rsidRPr="003E0F03">
          <w:rPr>
            <w:noProof/>
            <w:webHidden/>
            <w:sz w:val="28"/>
            <w:szCs w:val="28"/>
          </w:rPr>
          <w:tab/>
        </w:r>
        <w:r w:rsidRPr="003E0F03">
          <w:rPr>
            <w:noProof/>
            <w:webHidden/>
            <w:sz w:val="28"/>
            <w:szCs w:val="28"/>
          </w:rPr>
          <w:fldChar w:fldCharType="begin"/>
        </w:r>
        <w:r w:rsidR="003E0F03" w:rsidRPr="003E0F03">
          <w:rPr>
            <w:noProof/>
            <w:webHidden/>
            <w:sz w:val="28"/>
            <w:szCs w:val="28"/>
          </w:rPr>
          <w:instrText xml:space="preserve"> PAGEREF _Toc127449907 \h </w:instrText>
        </w:r>
        <w:r w:rsidRPr="003E0F03">
          <w:rPr>
            <w:noProof/>
            <w:webHidden/>
            <w:sz w:val="28"/>
            <w:szCs w:val="28"/>
          </w:rPr>
        </w:r>
        <w:r w:rsidRPr="003E0F03">
          <w:rPr>
            <w:noProof/>
            <w:webHidden/>
            <w:sz w:val="28"/>
            <w:szCs w:val="28"/>
          </w:rPr>
          <w:fldChar w:fldCharType="separate"/>
        </w:r>
        <w:r w:rsidR="004C691C">
          <w:rPr>
            <w:noProof/>
            <w:webHidden/>
            <w:sz w:val="28"/>
            <w:szCs w:val="28"/>
          </w:rPr>
          <w:t>22</w:t>
        </w:r>
        <w:r w:rsidRPr="003E0F03">
          <w:rPr>
            <w:noProof/>
            <w:webHidden/>
            <w:sz w:val="28"/>
            <w:szCs w:val="28"/>
          </w:rPr>
          <w:fldChar w:fldCharType="end"/>
        </w:r>
      </w:hyperlink>
    </w:p>
    <w:p w:rsidR="003E0F03" w:rsidRPr="003E0F03" w:rsidRDefault="006E364F" w:rsidP="003E0F03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49908" w:history="1">
        <w:r w:rsidR="003E0F03" w:rsidRPr="003E0F03">
          <w:rPr>
            <w:rStyle w:val="ae"/>
            <w:noProof/>
            <w:sz w:val="28"/>
            <w:szCs w:val="28"/>
          </w:rPr>
          <w:t>2. СПЕЦИАЛЬНЫЕ ПРАВИЛА КОМПЕТЕНЦИИ</w:t>
        </w:r>
        <w:r w:rsidR="003E0F03" w:rsidRPr="003E0F03">
          <w:rPr>
            <w:noProof/>
            <w:webHidden/>
            <w:sz w:val="28"/>
            <w:szCs w:val="28"/>
          </w:rPr>
          <w:tab/>
        </w:r>
        <w:r w:rsidRPr="003E0F03">
          <w:rPr>
            <w:noProof/>
            <w:webHidden/>
            <w:sz w:val="28"/>
            <w:szCs w:val="28"/>
          </w:rPr>
          <w:fldChar w:fldCharType="begin"/>
        </w:r>
        <w:r w:rsidR="003E0F03" w:rsidRPr="003E0F03">
          <w:rPr>
            <w:noProof/>
            <w:webHidden/>
            <w:sz w:val="28"/>
            <w:szCs w:val="28"/>
          </w:rPr>
          <w:instrText xml:space="preserve"> PAGEREF _Toc127449908 \h </w:instrText>
        </w:r>
        <w:r w:rsidRPr="003E0F03">
          <w:rPr>
            <w:noProof/>
            <w:webHidden/>
            <w:sz w:val="28"/>
            <w:szCs w:val="28"/>
          </w:rPr>
        </w:r>
        <w:r w:rsidRPr="003E0F03">
          <w:rPr>
            <w:noProof/>
            <w:webHidden/>
            <w:sz w:val="28"/>
            <w:szCs w:val="28"/>
          </w:rPr>
          <w:fldChar w:fldCharType="separate"/>
        </w:r>
        <w:r w:rsidR="004C691C">
          <w:rPr>
            <w:noProof/>
            <w:webHidden/>
            <w:sz w:val="28"/>
            <w:szCs w:val="28"/>
          </w:rPr>
          <w:t>28</w:t>
        </w:r>
        <w:r w:rsidRPr="003E0F03">
          <w:rPr>
            <w:noProof/>
            <w:webHidden/>
            <w:sz w:val="28"/>
            <w:szCs w:val="28"/>
          </w:rPr>
          <w:fldChar w:fldCharType="end"/>
        </w:r>
      </w:hyperlink>
    </w:p>
    <w:p w:rsidR="003E0F03" w:rsidRPr="003E0F03" w:rsidRDefault="006E364F" w:rsidP="003E0F03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49909" w:history="1">
        <w:r w:rsidR="003E0F03" w:rsidRPr="003E0F03">
          <w:rPr>
            <w:rStyle w:val="ae"/>
            <w:noProof/>
            <w:sz w:val="28"/>
            <w:szCs w:val="28"/>
          </w:rPr>
          <w:t>2.1. Личный инструмент конкурсанта</w:t>
        </w:r>
        <w:r w:rsidR="003E0F03" w:rsidRPr="003E0F03">
          <w:rPr>
            <w:noProof/>
            <w:webHidden/>
            <w:sz w:val="28"/>
            <w:szCs w:val="28"/>
          </w:rPr>
          <w:tab/>
        </w:r>
        <w:r w:rsidRPr="003E0F03">
          <w:rPr>
            <w:noProof/>
            <w:webHidden/>
            <w:sz w:val="28"/>
            <w:szCs w:val="28"/>
          </w:rPr>
          <w:fldChar w:fldCharType="begin"/>
        </w:r>
        <w:r w:rsidR="003E0F03" w:rsidRPr="003E0F03">
          <w:rPr>
            <w:noProof/>
            <w:webHidden/>
            <w:sz w:val="28"/>
            <w:szCs w:val="28"/>
          </w:rPr>
          <w:instrText xml:space="preserve"> PAGEREF _Toc127449909 \h </w:instrText>
        </w:r>
        <w:r w:rsidRPr="003E0F03">
          <w:rPr>
            <w:noProof/>
            <w:webHidden/>
            <w:sz w:val="28"/>
            <w:szCs w:val="28"/>
          </w:rPr>
        </w:r>
        <w:r w:rsidRPr="003E0F03">
          <w:rPr>
            <w:noProof/>
            <w:webHidden/>
            <w:sz w:val="28"/>
            <w:szCs w:val="28"/>
          </w:rPr>
          <w:fldChar w:fldCharType="separate"/>
        </w:r>
        <w:r w:rsidR="004C691C">
          <w:rPr>
            <w:noProof/>
            <w:webHidden/>
            <w:sz w:val="28"/>
            <w:szCs w:val="28"/>
          </w:rPr>
          <w:t>30</w:t>
        </w:r>
        <w:r w:rsidRPr="003E0F03">
          <w:rPr>
            <w:noProof/>
            <w:webHidden/>
            <w:sz w:val="28"/>
            <w:szCs w:val="28"/>
          </w:rPr>
          <w:fldChar w:fldCharType="end"/>
        </w:r>
      </w:hyperlink>
    </w:p>
    <w:p w:rsidR="003E0F03" w:rsidRPr="003E0F03" w:rsidRDefault="006E364F" w:rsidP="003E0F03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49910" w:history="1">
        <w:r w:rsidR="003E0F03" w:rsidRPr="003E0F03">
          <w:rPr>
            <w:rStyle w:val="ae"/>
            <w:noProof/>
            <w:sz w:val="28"/>
            <w:szCs w:val="28"/>
          </w:rPr>
          <w:t>2.2.Материалы, оборудование и инструменты, запрещенные на площадке</w:t>
        </w:r>
        <w:r w:rsidR="003E0F03" w:rsidRPr="003E0F03">
          <w:rPr>
            <w:noProof/>
            <w:webHidden/>
            <w:sz w:val="28"/>
            <w:szCs w:val="28"/>
          </w:rPr>
          <w:tab/>
        </w:r>
        <w:r w:rsidRPr="003E0F03">
          <w:rPr>
            <w:noProof/>
            <w:webHidden/>
            <w:sz w:val="28"/>
            <w:szCs w:val="28"/>
          </w:rPr>
          <w:fldChar w:fldCharType="begin"/>
        </w:r>
        <w:r w:rsidR="003E0F03" w:rsidRPr="003E0F03">
          <w:rPr>
            <w:noProof/>
            <w:webHidden/>
            <w:sz w:val="28"/>
            <w:szCs w:val="28"/>
          </w:rPr>
          <w:instrText xml:space="preserve"> PAGEREF _Toc127449910 \h </w:instrText>
        </w:r>
        <w:r w:rsidRPr="003E0F03">
          <w:rPr>
            <w:noProof/>
            <w:webHidden/>
            <w:sz w:val="28"/>
            <w:szCs w:val="28"/>
          </w:rPr>
        </w:r>
        <w:r w:rsidRPr="003E0F03">
          <w:rPr>
            <w:noProof/>
            <w:webHidden/>
            <w:sz w:val="28"/>
            <w:szCs w:val="28"/>
          </w:rPr>
          <w:fldChar w:fldCharType="separate"/>
        </w:r>
        <w:r w:rsidR="004C691C">
          <w:rPr>
            <w:noProof/>
            <w:webHidden/>
            <w:sz w:val="28"/>
            <w:szCs w:val="28"/>
          </w:rPr>
          <w:t>31</w:t>
        </w:r>
        <w:r w:rsidRPr="003E0F03">
          <w:rPr>
            <w:noProof/>
            <w:webHidden/>
            <w:sz w:val="28"/>
            <w:szCs w:val="28"/>
          </w:rPr>
          <w:fldChar w:fldCharType="end"/>
        </w:r>
      </w:hyperlink>
    </w:p>
    <w:p w:rsidR="003E0F03" w:rsidRPr="003E0F03" w:rsidRDefault="006E364F" w:rsidP="003E0F03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49911" w:history="1">
        <w:r w:rsidR="003E0F03" w:rsidRPr="003E0F03">
          <w:rPr>
            <w:rStyle w:val="ae"/>
            <w:noProof/>
            <w:sz w:val="28"/>
            <w:szCs w:val="28"/>
          </w:rPr>
          <w:t>3. Приложения</w:t>
        </w:r>
        <w:r w:rsidR="003E0F03" w:rsidRPr="003E0F03">
          <w:rPr>
            <w:noProof/>
            <w:webHidden/>
            <w:sz w:val="28"/>
            <w:szCs w:val="28"/>
          </w:rPr>
          <w:tab/>
        </w:r>
        <w:r w:rsidRPr="003E0F03">
          <w:rPr>
            <w:noProof/>
            <w:webHidden/>
            <w:sz w:val="28"/>
            <w:szCs w:val="28"/>
          </w:rPr>
          <w:fldChar w:fldCharType="begin"/>
        </w:r>
        <w:r w:rsidR="003E0F03" w:rsidRPr="003E0F03">
          <w:rPr>
            <w:noProof/>
            <w:webHidden/>
            <w:sz w:val="28"/>
            <w:szCs w:val="28"/>
          </w:rPr>
          <w:instrText xml:space="preserve"> PAGEREF _Toc127449911 \h </w:instrText>
        </w:r>
        <w:r w:rsidRPr="003E0F03">
          <w:rPr>
            <w:noProof/>
            <w:webHidden/>
            <w:sz w:val="28"/>
            <w:szCs w:val="28"/>
          </w:rPr>
        </w:r>
        <w:r w:rsidRPr="003E0F03">
          <w:rPr>
            <w:noProof/>
            <w:webHidden/>
            <w:sz w:val="28"/>
            <w:szCs w:val="28"/>
          </w:rPr>
          <w:fldChar w:fldCharType="separate"/>
        </w:r>
        <w:r w:rsidR="004C691C">
          <w:rPr>
            <w:noProof/>
            <w:webHidden/>
            <w:sz w:val="28"/>
            <w:szCs w:val="28"/>
          </w:rPr>
          <w:t>32</w:t>
        </w:r>
        <w:r w:rsidRPr="003E0F03">
          <w:rPr>
            <w:noProof/>
            <w:webHidden/>
            <w:sz w:val="28"/>
            <w:szCs w:val="28"/>
          </w:rPr>
          <w:fldChar w:fldCharType="end"/>
        </w:r>
      </w:hyperlink>
    </w:p>
    <w:p w:rsidR="00460820" w:rsidRDefault="006E364F" w:rsidP="003E0F03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3E0F03">
        <w:rPr>
          <w:rFonts w:ascii="Times New Roman" w:hAnsi="Times New Roman"/>
          <w:bCs/>
          <w:sz w:val="28"/>
          <w:szCs w:val="28"/>
          <w:lang w:val="ru-RU" w:eastAsia="ru-RU"/>
        </w:rPr>
        <w:fldChar w:fldCharType="end"/>
      </w:r>
    </w:p>
    <w:p w:rsidR="00460820" w:rsidRDefault="00460820">
      <w:pP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hAnsi="Times New Roman"/>
          <w:bCs/>
          <w:sz w:val="24"/>
          <w:szCs w:val="20"/>
          <w:lang w:eastAsia="ru-RU"/>
        </w:rPr>
        <w:br w:type="page"/>
      </w:r>
    </w:p>
    <w:p w:rsidR="00FB3492" w:rsidRPr="004460BE" w:rsidRDefault="00D37DEA" w:rsidP="004460BE">
      <w:pPr>
        <w:pStyle w:val="bullet"/>
        <w:numPr>
          <w:ilvl w:val="0"/>
          <w:numId w:val="0"/>
        </w:numPr>
        <w:spacing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7172A4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:rsidR="00FB3492" w:rsidRPr="007172A4" w:rsidRDefault="00FB3492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vertAlign w:val="subscript"/>
          <w:lang w:val="ru-RU" w:eastAsia="ru-RU"/>
        </w:rPr>
      </w:pPr>
    </w:p>
    <w:p w:rsidR="00F50AC5" w:rsidRPr="007172A4" w:rsidRDefault="00F50AC5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172A4">
        <w:rPr>
          <w:rFonts w:ascii="Times New Roman" w:hAnsi="Times New Roman"/>
          <w:bCs/>
          <w:sz w:val="28"/>
          <w:szCs w:val="28"/>
          <w:lang w:val="ru-RU" w:eastAsia="ru-RU"/>
        </w:rPr>
        <w:t xml:space="preserve">1. </w:t>
      </w:r>
      <w:r w:rsidR="000A0279" w:rsidRPr="007172A4">
        <w:rPr>
          <w:rFonts w:ascii="Times New Roman" w:hAnsi="Times New Roman"/>
          <w:bCs/>
          <w:sz w:val="28"/>
          <w:szCs w:val="28"/>
          <w:lang w:val="ru-RU" w:eastAsia="ru-RU"/>
        </w:rPr>
        <w:t>ЭК</w:t>
      </w:r>
      <w:r w:rsidRPr="007172A4">
        <w:rPr>
          <w:rFonts w:ascii="Times New Roman" w:hAnsi="Times New Roman"/>
          <w:bCs/>
          <w:sz w:val="28"/>
          <w:szCs w:val="28"/>
          <w:lang w:val="ru-RU" w:eastAsia="ru-RU"/>
        </w:rPr>
        <w:t xml:space="preserve"> – </w:t>
      </w:r>
      <w:r w:rsidR="000A0279" w:rsidRPr="007172A4">
        <w:rPr>
          <w:rFonts w:ascii="Times New Roman" w:hAnsi="Times New Roman"/>
          <w:bCs/>
          <w:sz w:val="28"/>
          <w:szCs w:val="28"/>
          <w:lang w:val="ru-RU" w:eastAsia="ru-RU"/>
        </w:rPr>
        <w:t>эстетическая косметология</w:t>
      </w:r>
    </w:p>
    <w:p w:rsidR="00C17B01" w:rsidRPr="00FB3492" w:rsidRDefault="00C17B01" w:rsidP="004460BE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:rsidR="00DE39D8" w:rsidRPr="004460BE" w:rsidRDefault="00D37DEA" w:rsidP="008F1DA9">
      <w:pPr>
        <w:pStyle w:val="-2"/>
        <w:spacing w:after="0"/>
      </w:pPr>
      <w:bookmarkStart w:id="1" w:name="_Toc127449900"/>
      <w:r w:rsidRPr="004460BE">
        <w:lastRenderedPageBreak/>
        <w:t>1</w:t>
      </w:r>
      <w:r w:rsidR="00DE39D8" w:rsidRPr="004460BE">
        <w:t xml:space="preserve">. </w:t>
      </w:r>
      <w:r w:rsidRPr="004460BE">
        <w:t>ОСНОВНЫЕ ТРЕБОВАНИЯ</w:t>
      </w:r>
      <w:r w:rsidR="00E0407E" w:rsidRPr="004460BE">
        <w:t>КОМПЕТЕНЦИИ</w:t>
      </w:r>
      <w:bookmarkEnd w:id="1"/>
    </w:p>
    <w:p w:rsidR="00DE39D8" w:rsidRPr="004460BE" w:rsidRDefault="00D37DEA" w:rsidP="008F1DA9">
      <w:pPr>
        <w:pStyle w:val="-2"/>
        <w:spacing w:after="0"/>
      </w:pPr>
      <w:bookmarkStart w:id="2" w:name="_Toc127449901"/>
      <w:r w:rsidRPr="004460BE">
        <w:t>1</w:t>
      </w:r>
      <w:r w:rsidR="00DE39D8" w:rsidRPr="004460BE">
        <w:t xml:space="preserve">.1. </w:t>
      </w:r>
      <w:r w:rsidR="005C6A23" w:rsidRPr="004460BE">
        <w:t xml:space="preserve">ОБЩИЕ СВЕДЕНИЯ О </w:t>
      </w:r>
      <w:r w:rsidRPr="004460BE">
        <w:t>ТРЕБОВАНИЯХ</w:t>
      </w:r>
      <w:r w:rsidR="008F1DA9">
        <w:t xml:space="preserve"> </w:t>
      </w:r>
      <w:r w:rsidR="00E0407E" w:rsidRPr="004460BE">
        <w:t>КОМПЕТЕНЦИИ</w:t>
      </w:r>
      <w:bookmarkEnd w:id="2"/>
    </w:p>
    <w:p w:rsidR="00E857D6" w:rsidRPr="004460BE" w:rsidRDefault="00D37DEA" w:rsidP="004460B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Требования компетенции (</w:t>
      </w:r>
      <w:r w:rsidR="000A0279" w:rsidRPr="004460BE">
        <w:rPr>
          <w:rFonts w:ascii="Times New Roman" w:hAnsi="Times New Roman" w:cs="Times New Roman"/>
          <w:sz w:val="28"/>
          <w:szCs w:val="28"/>
        </w:rPr>
        <w:t>ЭК</w:t>
      </w:r>
      <w:r w:rsidRPr="004460BE">
        <w:rPr>
          <w:rFonts w:ascii="Times New Roman" w:hAnsi="Times New Roman" w:cs="Times New Roman"/>
          <w:sz w:val="28"/>
          <w:szCs w:val="28"/>
        </w:rPr>
        <w:t>) «</w:t>
      </w:r>
      <w:r w:rsidR="000A0279" w:rsidRPr="004460BE">
        <w:rPr>
          <w:rFonts w:ascii="Times New Roman" w:hAnsi="Times New Roman" w:cs="Times New Roman"/>
          <w:sz w:val="28"/>
          <w:szCs w:val="28"/>
        </w:rPr>
        <w:t>Эстетическая косметология</w:t>
      </w:r>
      <w:r w:rsidRPr="004460BE">
        <w:rPr>
          <w:rFonts w:ascii="Times New Roman" w:hAnsi="Times New Roman" w:cs="Times New Roman"/>
          <w:sz w:val="28"/>
          <w:szCs w:val="28"/>
        </w:rPr>
        <w:t>»</w:t>
      </w:r>
      <w:bookmarkStart w:id="3" w:name="_Hlk123050441"/>
      <w:r w:rsidR="00A32BAF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4460BE">
        <w:rPr>
          <w:rFonts w:ascii="Times New Roman" w:hAnsi="Times New Roman" w:cs="Times New Roman"/>
          <w:sz w:val="28"/>
          <w:szCs w:val="28"/>
        </w:rPr>
        <w:t>определя</w:t>
      </w:r>
      <w:r w:rsidRPr="004460BE">
        <w:rPr>
          <w:rFonts w:ascii="Times New Roman" w:hAnsi="Times New Roman" w:cs="Times New Roman"/>
          <w:sz w:val="28"/>
          <w:szCs w:val="28"/>
        </w:rPr>
        <w:t>ю</w:t>
      </w:r>
      <w:r w:rsidR="00E857D6" w:rsidRPr="004460BE">
        <w:rPr>
          <w:rFonts w:ascii="Times New Roman" w:hAnsi="Times New Roman" w:cs="Times New Roman"/>
          <w:sz w:val="28"/>
          <w:szCs w:val="28"/>
        </w:rPr>
        <w:t>т знани</w:t>
      </w:r>
      <w:r w:rsidR="00E0407E" w:rsidRPr="004460BE">
        <w:rPr>
          <w:rFonts w:ascii="Times New Roman" w:hAnsi="Times New Roman" w:cs="Times New Roman"/>
          <w:sz w:val="28"/>
          <w:szCs w:val="28"/>
        </w:rPr>
        <w:t>я</w:t>
      </w:r>
      <w:r w:rsidR="00E857D6" w:rsidRPr="004460BE">
        <w:rPr>
          <w:rFonts w:ascii="Times New Roman" w:hAnsi="Times New Roman" w:cs="Times New Roman"/>
          <w:sz w:val="28"/>
          <w:szCs w:val="28"/>
        </w:rPr>
        <w:t xml:space="preserve">, </w:t>
      </w:r>
      <w:r w:rsidR="00E0407E" w:rsidRPr="004460B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 w:rsidRPr="004460BE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4460BE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 w:rsidRPr="004460BE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 w:rsidRPr="004460B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 w:rsidRPr="004460BE">
        <w:rPr>
          <w:rFonts w:ascii="Times New Roman" w:hAnsi="Times New Roman" w:cs="Times New Roman"/>
          <w:sz w:val="28"/>
          <w:szCs w:val="28"/>
        </w:rPr>
        <w:t xml:space="preserve"> отрасли.</w:t>
      </w:r>
    </w:p>
    <w:p w:rsidR="00C56A9B" w:rsidRPr="004460BE" w:rsidRDefault="000244DA" w:rsidP="004460B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4460BE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4460BE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</w:p>
    <w:p w:rsidR="00E857D6" w:rsidRPr="004460BE" w:rsidRDefault="00C56A9B" w:rsidP="004460B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Т</w:t>
      </w:r>
      <w:r w:rsidR="00D37DEA" w:rsidRPr="004460BE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4460BE">
        <w:rPr>
          <w:rFonts w:ascii="Times New Roman" w:hAnsi="Times New Roman" w:cs="Times New Roman"/>
          <w:sz w:val="28"/>
          <w:szCs w:val="28"/>
        </w:rPr>
        <w:t xml:space="preserve"> компетенции </w:t>
      </w:r>
      <w:r w:rsidR="00E857D6" w:rsidRPr="004460BE">
        <w:rPr>
          <w:rFonts w:ascii="Times New Roman" w:hAnsi="Times New Roman" w:cs="Times New Roman"/>
          <w:sz w:val="28"/>
          <w:szCs w:val="28"/>
        </w:rPr>
        <w:t>явля</w:t>
      </w:r>
      <w:r w:rsidR="00D37DEA" w:rsidRPr="004460BE">
        <w:rPr>
          <w:rFonts w:ascii="Times New Roman" w:hAnsi="Times New Roman" w:cs="Times New Roman"/>
          <w:sz w:val="28"/>
          <w:szCs w:val="28"/>
        </w:rPr>
        <w:t>ю</w:t>
      </w:r>
      <w:r w:rsidR="00E857D6" w:rsidRPr="004460BE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 w:rsidRPr="004460BE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4460BE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 w:rsidRPr="004460BE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:rsidR="00E857D6" w:rsidRPr="004460BE" w:rsidRDefault="00E857D6" w:rsidP="004460B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4460BE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4460BE">
        <w:rPr>
          <w:rFonts w:ascii="Times New Roman" w:hAnsi="Times New Roman" w:cs="Times New Roman"/>
          <w:sz w:val="28"/>
          <w:szCs w:val="28"/>
        </w:rPr>
        <w:t>проверка знаний</w:t>
      </w:r>
      <w:r w:rsidR="009E37D3" w:rsidRPr="004460BE">
        <w:rPr>
          <w:rFonts w:ascii="Times New Roman" w:hAnsi="Times New Roman" w:cs="Times New Roman"/>
          <w:sz w:val="28"/>
          <w:szCs w:val="28"/>
        </w:rPr>
        <w:t xml:space="preserve">, умений, навыков и трудовых функций </w:t>
      </w:r>
      <w:r w:rsidRPr="004460BE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4460BE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4460BE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E857D6" w:rsidRPr="004460BE" w:rsidRDefault="00D37DEA" w:rsidP="004460B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4460B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4460BE">
        <w:rPr>
          <w:rFonts w:ascii="Times New Roman" w:hAnsi="Times New Roman" w:cs="Times New Roman"/>
          <w:sz w:val="28"/>
          <w:szCs w:val="28"/>
        </w:rPr>
        <w:t xml:space="preserve"> разделен</w:t>
      </w:r>
      <w:r w:rsidRPr="004460BE">
        <w:rPr>
          <w:rFonts w:ascii="Times New Roman" w:hAnsi="Times New Roman" w:cs="Times New Roman"/>
          <w:sz w:val="28"/>
          <w:szCs w:val="28"/>
        </w:rPr>
        <w:t>ы</w:t>
      </w:r>
      <w:r w:rsidR="00E857D6" w:rsidRPr="004460BE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4460BE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 w:rsidRPr="004460BE">
        <w:rPr>
          <w:rFonts w:ascii="Times New Roman" w:hAnsi="Times New Roman" w:cs="Times New Roman"/>
          <w:sz w:val="28"/>
          <w:szCs w:val="28"/>
        </w:rPr>
        <w:t>, к</w:t>
      </w:r>
      <w:r w:rsidR="00E857D6" w:rsidRPr="004460BE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 w:rsidRPr="004460BE">
        <w:rPr>
          <w:rFonts w:ascii="Times New Roman" w:hAnsi="Times New Roman" w:cs="Times New Roman"/>
          <w:sz w:val="28"/>
          <w:szCs w:val="28"/>
        </w:rPr>
        <w:t>, с</w:t>
      </w:r>
      <w:r w:rsidR="00056CDE" w:rsidRPr="004460BE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 w:rsidRPr="004460BE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4460BE">
        <w:rPr>
          <w:rFonts w:ascii="Times New Roman" w:hAnsi="Times New Roman" w:cs="Times New Roman"/>
          <w:sz w:val="28"/>
          <w:szCs w:val="28"/>
        </w:rPr>
        <w:t>составляет 100.</w:t>
      </w:r>
    </w:p>
    <w:p w:rsidR="000244DA" w:rsidRPr="004460BE" w:rsidRDefault="00270E01" w:rsidP="00460820">
      <w:pPr>
        <w:pStyle w:val="-2"/>
      </w:pPr>
      <w:bookmarkStart w:id="4" w:name="_Toc78885652"/>
      <w:bookmarkStart w:id="5" w:name="_Toc127449902"/>
      <w:r w:rsidRPr="004460BE">
        <w:t>1</w:t>
      </w:r>
      <w:r w:rsidR="00D17132" w:rsidRPr="004460BE">
        <w:t>.</w:t>
      </w:r>
      <w:bookmarkEnd w:id="4"/>
      <w:r w:rsidRPr="004460BE">
        <w:t>2. ПЕРЕЧЕНЬ ПРОФЕССИОНАЛЬНЫХ</w:t>
      </w:r>
      <w:r w:rsidR="00A5585D">
        <w:t xml:space="preserve"> </w:t>
      </w:r>
      <w:r w:rsidRPr="004460BE">
        <w:t>ЗАДАЧ СПЕЦИАЛИСТА ПО КОМПЕТЕНЦИИ «</w:t>
      </w:r>
      <w:r w:rsidR="000A0279" w:rsidRPr="004460BE">
        <w:t>ЭСТЕТИЧЕСКАЯ КОСМЕТОЛОГИЯ</w:t>
      </w:r>
      <w:r w:rsidRPr="004460BE">
        <w:t>»</w:t>
      </w:r>
      <w:bookmarkEnd w:id="5"/>
    </w:p>
    <w:p w:rsidR="00C56A9B" w:rsidRPr="004460BE" w:rsidRDefault="00C56A9B" w:rsidP="004460B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40E46" w:rsidRPr="004460BE">
        <w:rPr>
          <w:rFonts w:ascii="Times New Roman" w:hAnsi="Times New Roman" w:cs="Times New Roman"/>
          <w:sz w:val="28"/>
          <w:szCs w:val="28"/>
        </w:rPr>
        <w:t>№1</w:t>
      </w:r>
    </w:p>
    <w:p w:rsidR="00640E46" w:rsidRPr="004460BE" w:rsidRDefault="00640E46" w:rsidP="004460BE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460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651"/>
        <w:gridCol w:w="6969"/>
        <w:gridCol w:w="2235"/>
      </w:tblGrid>
      <w:tr w:rsidR="000244DA" w:rsidRPr="004460BE" w:rsidTr="00460820">
        <w:tc>
          <w:tcPr>
            <w:tcW w:w="330" w:type="pct"/>
            <w:shd w:val="clear" w:color="auto" w:fill="92D050"/>
            <w:vAlign w:val="center"/>
          </w:tcPr>
          <w:p w:rsidR="000244DA" w:rsidRPr="004460BE" w:rsidRDefault="000244DA" w:rsidP="004460B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:rsidR="000244DA" w:rsidRPr="004460BE" w:rsidRDefault="000244DA" w:rsidP="004460BE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  <w:highlight w:val="green"/>
              </w:rPr>
            </w:pPr>
            <w:r w:rsidRPr="004460BE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:rsidR="000244DA" w:rsidRPr="004460BE" w:rsidRDefault="000244DA" w:rsidP="0046082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Важность в %</w:t>
            </w:r>
          </w:p>
        </w:tc>
      </w:tr>
      <w:tr w:rsidR="00764773" w:rsidRPr="004460BE" w:rsidTr="00460820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764773" w:rsidRPr="004460BE" w:rsidRDefault="00764773" w:rsidP="004460B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446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Раздел 1. Предоставление косметических услуг по уходу за кожей лица, шеи и зоны декольте</w:t>
            </w:r>
          </w:p>
          <w:p w:rsidR="00032871" w:rsidRPr="004460BE" w:rsidRDefault="00032871" w:rsidP="00460820">
            <w:pPr>
              <w:pStyle w:val="aff1"/>
              <w:numPr>
                <w:ilvl w:val="1"/>
                <w:numId w:val="6"/>
              </w:numPr>
              <w:tabs>
                <w:tab w:val="left" w:pos="331"/>
              </w:tabs>
              <w:spacing w:after="0"/>
              <w:ind w:left="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Выполнение гигиенической чистки лица, шеи и зоны декольте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-Трудовые действия: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Подготовительные и заключительные работы по обслуживанию клиентов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Оценка состояния кожи, определение и согласование с клиентом вида гигиенической чистки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Подбор профессиональных средств и препаратов для гигиенической чистки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Тестирование кожи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чистки лица и (или) шеи, зоны декольте различными способами</w:t>
            </w:r>
          </w:p>
          <w:p w:rsidR="00764773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клиента по уходу за кожей лица, шеи в домашних условиях с применением косметических средств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764773" w:rsidRPr="004460BE" w:rsidRDefault="00706803" w:rsidP="0046082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F6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2D5E3F" w:rsidRPr="00446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764773" w:rsidRPr="004460BE" w:rsidTr="00460820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764773" w:rsidRPr="004460BE" w:rsidRDefault="00764773" w:rsidP="004460B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t>-Специалист должен знать и понимать: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Психология общения и профессиональная этика косметика 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Правила, современные формы и методы обслуживания потребителя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Устройство, правила эксплуатации и хранения применяемого оборудования, инструментов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и свойства косметических средств и используемых материалов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расхода косметических средств и используемых материалов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анатомии, физиологии, гистологии кожи и ее придатков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Общие признаки кожных заболеваний, особенности аллергических реакций кожи 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Возрастные особенности кожи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выполнения атравматической, вакуумной, механической, ультразвуковой и комбинированной чистки кожи лица и (или) шеи, зоны декольте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оказания первой помощи 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</w:t>
            </w:r>
          </w:p>
          <w:p w:rsidR="00764773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гигиенических чисток лица, шеи и зоны декольте, показания и противопоказания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764773" w:rsidRPr="004460BE" w:rsidRDefault="00764773" w:rsidP="0046082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871" w:rsidRPr="004460BE" w:rsidTr="00460820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032871" w:rsidRPr="004460BE" w:rsidRDefault="00032871" w:rsidP="004460B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t>-Специалист должен уметь: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Рационально организовывать рабочее место, соблюдать правила санитарии и гигиены, требования безопасности 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Производить дезинфекцию и стерилизацию инструментов и расходных материалов 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Производить санитарно-гигиеническую, бактерицидную обработку рабочего места 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оборудование, приспособления, инструменты в соответствии с правилами эксплуатации 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вид необходимой косметической услуги в соответствии с состоянием кожи, возрастными особенностями и пожеланием клиента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клиенту целесообразность рекомендуемой косметической услуги 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технологию выполнения атравматической, вакуумной, механической, ультразвуковой и комбинированной чистки кожи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различные косметические средства при выполнении чистки кожи 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Подбирать индивидуальные программы по уходу за кожей лица и (или) шеи, зоны декольте в домашних условиях с применением 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косметических средств 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Производить расчет стоимости оказанной услуги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Обсуждать с клиентом качество выполненной услуги</w:t>
            </w:r>
          </w:p>
          <w:p w:rsidR="00032871" w:rsidRPr="004460BE" w:rsidRDefault="00032871" w:rsidP="00460820">
            <w:pPr>
              <w:pStyle w:val="aff1"/>
              <w:numPr>
                <w:ilvl w:val="1"/>
                <w:numId w:val="6"/>
              </w:numPr>
              <w:tabs>
                <w:tab w:val="left" w:pos="331"/>
              </w:tabs>
              <w:spacing w:after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4460BE">
              <w:rPr>
                <w:rFonts w:ascii="Times New Roman" w:hAnsi="Times New Roman"/>
                <w:b/>
                <w:sz w:val="24"/>
                <w:szCs w:val="24"/>
              </w:rPr>
              <w:t>Выполнение косметического массажа лица, шеи и зоны декольте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sz w:val="24"/>
                <w:szCs w:val="24"/>
              </w:rPr>
              <w:t>Трудовые действия: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Подготовительные и заключительные работы по обслуживанию клиентов 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>Подбор профессиональных средств и препаратов для косметического массажа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>Оценка состояния кожи, определение и согласование с клиентом индивидуальной программы косметического массажа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различных видов косметического массажа Консультирование клиента по выполнению косметического самомассажа лица, шеи, зоны декольте в домашних условиях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- Специалист должен знать и понимать: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Психоло</w:t>
            </w:r>
            <w:r w:rsidR="00706803"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гию общения и профессиональную </w:t>
            </w: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этику косметика 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Правила, современные формы и методы обслуживания потребителя 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Устройство, правила эксплуатации и хранения применяемого оборудования, инструментов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Состав и свойства косметических средств и используемых материалов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Нормы расхода косметических средств и используемых материалов 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анатомии, физиологии, гистологии кожи и ее придатков 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Общие признаки кожных заболеваний, особенности аллергических реакций кожи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Возрастные особенности кожи 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косметического массажа, показания и противопоказания 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и последовательность массажных приемов при выполнении пластического, гигиенического, аппаратного массажа, спа-массажа кожи лица и (или) шеи, зоны декольте </w:t>
            </w:r>
          </w:p>
          <w:p w:rsidR="00032871" w:rsidRPr="004460BE" w:rsidRDefault="00706803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Технику </w:t>
            </w:r>
            <w:r w:rsidR="00032871"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выполнения пластического, гигиенического, аппаратного массажа, спа-массажа кожи лица и (или) шеи, зоны декольте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оказания первой помощи 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t>-Специалист должен уметь: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Рационально организовывать рабочее место, соблюдать правила санитарии и гигиены, требования безопасности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Производить дезинфекцию и стерилизацию инструментов и расходных материалов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Производить санитарно-гигиеническую, бактерицидную обработку рабочего места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оборудование, приспособления, инструменты в соответствии с правилами эксплуатации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вид необходимой косметической услуги в соответствии с состоянием кожи, возрастными особенностями и пожеланием клиента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клиенту целесообразность рекомендуемой косметической услуги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техники выполнения пластического, гигиенического, аппаратного массажа кожи лица и (или) шеи, зоны декольте, спа- массажа кожи лица и (или) шеи, зоны декольте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различные косметические средства при выполнении косметического массажа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Производить расчет стоимости оказанной услуги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Обсуждать с клиентом качество выполненной услуги</w:t>
            </w:r>
          </w:p>
          <w:p w:rsidR="00032871" w:rsidRPr="004460BE" w:rsidRDefault="00032871" w:rsidP="00460820">
            <w:pPr>
              <w:pStyle w:val="aff1"/>
              <w:numPr>
                <w:ilvl w:val="1"/>
                <w:numId w:val="6"/>
              </w:numPr>
              <w:tabs>
                <w:tab w:val="left" w:pos="331"/>
              </w:tabs>
              <w:spacing w:after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4460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Выполнение различных масок для лица</w:t>
            </w:r>
            <w:r w:rsidR="00706803" w:rsidRPr="004460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шеи</w:t>
            </w:r>
            <w:r w:rsidRPr="004460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зоны декольте</w:t>
            </w:r>
          </w:p>
          <w:p w:rsidR="00032871" w:rsidRPr="00CD73BE" w:rsidRDefault="00CD73BE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032871"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>Трудовые действия: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Подготовительные и заключительные работы по обслуживанию клиентов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>Оценка состояния кожи, определение и согласование с клиентом индивидуальной программы косметических масок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>Подбор профессиональных средств и препаратов для косметических масок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 кожи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>Нанесение различных косметических масок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>Консультирование клиента по выполнению косметических масок в домашних условиях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>- Специалист должен знать и понимать: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Психоло</w:t>
            </w:r>
            <w:r w:rsidR="00706803"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гию общения и профессиональную </w:t>
            </w: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этику косметика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Правила, современные формы и методы обслуживания потребителя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Устройство, правила эксплуатации и хранения применяемого оборудования, инструментов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Состав и свойства косметических средств и используемых материалов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Нормы расхода косметических средств и используемых материалов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Основы анатомии, физиологии, гистологии кожи и ее придатков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Общие признаки кожных заболеваний, особенности аллергических реакций кожи 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Возрастные особенности кожи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Виды косметических масок для кожи лица, шеи и зоны декольте; показания, противопоказания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 нанесения косметических масок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Правила оказания первой помощи 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 </w:t>
            </w:r>
          </w:p>
          <w:p w:rsidR="00032871" w:rsidRPr="004460BE" w:rsidRDefault="00032871" w:rsidP="00460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t>-Специалист должен уметь: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Производить санитарно-гигиеническую, бактерицидную обработку рабочего места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оборудование, приспособления, инструменты в соответствии с правилами эксплуатации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3BE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вид необходимой косметической услуги в соответствии с состоянием кожи, возрастными особенностями и пожеланием клиента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клиенту целесообразность рекомендуемой косметической услуги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технологию нанесения масок на кожу лица, шеи и зоны декольте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различные косметические средства при выполнении косметических масок </w:t>
            </w:r>
          </w:p>
          <w:p w:rsidR="00032871" w:rsidRPr="004460BE" w:rsidRDefault="00032871" w:rsidP="00460820">
            <w:pPr>
              <w:pStyle w:val="aff1"/>
              <w:tabs>
                <w:tab w:val="left" w:pos="331"/>
              </w:tabs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Производить расчет стоимости оказанной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Обсуждать с клиентом качество выполненной услуги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32871" w:rsidRPr="004460BE" w:rsidRDefault="00032871" w:rsidP="0046082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871" w:rsidRPr="004460BE" w:rsidTr="00460820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032871" w:rsidRPr="004460BE" w:rsidRDefault="00032871" w:rsidP="004460B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460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2. Окраска бровей и ресниц, коррекция формы бровей</w:t>
            </w:r>
          </w:p>
          <w:p w:rsidR="00CD73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t>-Трудовые действия: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Подготовительные и заключительные р</w:t>
            </w:r>
            <w:r w:rsidR="00CD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аботы по обслуживанию клиентов</w:t>
            </w:r>
            <w:r w:rsidR="00CD7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профессиональных средств и препаратов для проведения окраски и оформления бровей, ресниц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окраски бровей, ресниц различными способами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коррекции бровей различными способами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Консультирование клиента по окраске и оформлению бровей, ресниц в домашних условиях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t>-Специалист должен знать и понимать: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Психологию общения и профессиональную этику косметика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Правила, современные формы и методы обслуживания потребителя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Устройство, правила эксплуатации и хранения применяемого оборудования, инструментов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и свойства косметических средств и используемых материалов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расхода косметических средств и используемых материалов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анатомии, физиологии, гистологии кожи и ее придатков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Колористические типы внешности, формы лица и формы бровей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Визуальные эффекты при изменении формы и цвета бровей и ресниц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окраски бровей, ресниц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Техника коррекции формы бровей при помощи косметического пинцета, горячего воска, с помощью нити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оказания первой помощи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t>-Специалист должен уметь: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Рационально организовывать рабочее место, соблюдать правила санитарии и гигиены, требования безопасности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Производить дезинфекцию и стерилизацию инструментов и расходных материалов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санитарно-гигиеническую, бактерицидную обработку рабочего места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оборудование, приспособления, инструменты в соответствии с правилами эксплуатации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Подбирать индивидуальную форму бровей в соответствии с формой лица и особенностями внешности клиента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клиенту целесообразность рекомендуемой косметической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Подбирать краситель в соответствии с пигментом волос бровей и ресниц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Проводить тест на аллергическую реакцию кожи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технологию окраски бровей, ресниц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коррекцию формы бровей при помощи косметического пинцета, горячего воска, с помощью нити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Производить расчет стоимости оказанной услуги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Обсуждать с клиентом качество выполненной услуги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32871" w:rsidRPr="004460BE" w:rsidRDefault="002D5E3F" w:rsidP="0046082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5%</w:t>
            </w:r>
          </w:p>
        </w:tc>
      </w:tr>
      <w:tr w:rsidR="00032871" w:rsidRPr="004460BE" w:rsidTr="00460820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032871" w:rsidRPr="004460BE" w:rsidRDefault="00032871" w:rsidP="004460B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4460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3.</w:t>
            </w:r>
            <w:r w:rsidRPr="004460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Эстетическая коррекция волосяного покрова частей тела (голень, бедро, подмышечные впадины, область бикини) различными способами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t>-Трудовые действия: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Подготовительные и заключительные работы по обслуживанию клиентов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состояния волосяного покрова, определение и согласование с клиентом способа проведения косметической услуги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профессиональных средств и препаратов для проведения косметической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 кожи в области проблемной зоны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восковой, механической коррекции волосяного покрова проблемных зон, шугаринга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Консультирование клиента по уходу за кожей после проведенной коррекции волосяного покрова в домашних условиях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-Специалист должен знать и понимать: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Психологию общения и </w:t>
            </w:r>
            <w:r w:rsidR="0086076B"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профессиональную этику косметика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Правила, современные формы и методы обслуживания потребителя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Устройство, правила эксплуатации и хранения применяемого оборудования, инструментов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и свойства косметических средств и используемых материалов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Нормы расхода косметических средств и используемых материалов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анатомии, физиологии, гистологии кожи и ее придатков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Общие признаки кожных заболеваний, особенности аллергических реакций кожи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Возрастные особенности кожи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эстетической коррекции волосяного покрова проблемных зон, показания и противопоказания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выполнения восковой коррекции волосяного покрова проблемных зон различными способами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выполнения шугаринга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оказания первой помощи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-Специалист должен уметь: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Рационально организовывать рабочее место, соблюдать правила санитарии и гигиены, требования безопасности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Производить дезинфекцию и стерилизацию инструментов и расходных материалов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санитарно-гигиеническую, бактерицидную обработку рабочего места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оборудование, приспособления, инструменты в соответствии с правилами эксплуатации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вид необходимой косметической услуги в соответствии с состоянием волосяного покрова, возрастными особенностями и пожеланием клиента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клиенту целесообразность рекомендуемой косметической услуги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Соблюдать технологию выполнения восковой, механической коррекции волосяного покрова, шугаринга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различные косметические средства при выполнении коррекции волосяного покрова проблемных зон тела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Производить расчет стоимости оказанной услуги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Обсуждать с клиентом качество выполненной услуги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32871" w:rsidRPr="004460BE" w:rsidRDefault="00A27C05" w:rsidP="0046082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8F6D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446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032871" w:rsidRPr="004460BE" w:rsidTr="00460820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032871" w:rsidRPr="004460BE" w:rsidRDefault="00032871" w:rsidP="004460B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4460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4.</w:t>
            </w:r>
            <w:r w:rsidRPr="004460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Предоставление косметических услуг по уходу за телом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4.1. Выполнение очищающих процедур для тела или отдельных его частей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t>-Трудовые действия: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Подготовительные и заключительные работы по обслуживанию клиентов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состояния кожи, подкожно-жировой клетчатки и тонуса мышц тела клиента, определение и согласование с клиентом способа косметического очищения кожи тела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 кожи клиента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профессиональных средств и препаратов для выполнения косметической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поверхностного очищения кожи с применением косметических средств (гоммаж)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глубокого очищения кожи с применением косметических средств (скрабирование, пилинг)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Консультирование клиента по выполнению очищающих процедур для тела в домашних условиях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Специалист должен знать и понимать: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Психология общения и профессиональная этика косметика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Правила, современные формы и методы обслуживания потребителя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Устройство, правила эксплуатации и хранения применяемого оборудования, инструментов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и свойства косметических средств и используемых материалов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расхода косметических средств и используемых материалов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анатомии, физиологии, гистологии кожи и мышц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Общие признаки кожных заболеваний, особенности аллергических реакций кожи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Возрастные особенности кожи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очищающих процедур по телу, показания и противопоказания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проведения скрабирования, пилинга и гоммажа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оказания первой помощи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Специалист должен уметь: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Рационально организовывать рабочее место, соблюдать правила санитарии и гигиены, требования безопасности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Производить дезинфекцию и стерилизацию инструментов и расходных материалов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Производить санитарно-гигиеническую, бактерицидную 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обработку рабочего места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оборудование, приспособления, инструменты в соответствии с правилами эксплуатации</w:t>
            </w:r>
          </w:p>
          <w:p w:rsidR="00CD73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вид необходимой косметической услуги в соответствии с состоянием кожи, возрастными особенностями и пожеланием клиента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клиенту целесообразность рекомендуемой косметической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технологии выполнения скрабирования, пилинга и гоммажа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различные косметические средства при выполнении скрабирования, пилинга и гоммажа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расчет стоимости оказанной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Обсуждать с клиентом качество выполненной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4.2. Выполнение косметического массажа тела либо отдельных его частей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Трудовые функции: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Подготовительные и заключительные работы по обслуживанию клиентов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состояния кожи, подкожно-жировой клетчатки и тонуса мышц тела клиента, определение и согласование с клиентом индивидуальной программы косметического массажа тела либо его отдельных частей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Подбор профессиональных средств и препаратов для косметического массажа тела либо его отдельных частей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различных видов косметического массажа тела либо его отдельных частей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Консультирование клиента по выполнению косметического массажа тела либо отдельных его частей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-Специалист должен знать и понимать: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Психология общения и профессиональная этика косметика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Правила, современные формы и методы обслуживания потребителя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Устройство, правила эксплуатации и хранения применяемого оборудования, инструментов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и свойства косметических средств и используемых материалов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расхода косметических средств и используемых материалов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анатомии, физиологии кожи и мышц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признаки кожных заболеваний, особенности аллергических реакций кожи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Возрастные особенности кожи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косметического массажа, показания и противопоказания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Технологию выполнения пластического, гигиенического, 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аппаратного массажа тела либо его отдельных частей, спа-массажа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оказания первой помощи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-Специалист должен уметь: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Рационально организовывать рабочее место, соблюдать правила санитарии и гигиены, требования безопасности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Производить дезинфекцию и стерилизацию инструментов и расходных материалов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санитарно-гигиеническую, бактерицидную обработку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оборудование, приспособления, инструменты в соответствии с правилами эксплуатации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вид необходимой косметической услуги в соответствии с возрастными особенностями и пожеланием клиента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клиенту целесообразность рекомендуемой косметической услуги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технологии выполнения пластического, гигиенического, аппаратного массажа, спа-массажа тела либо его отдельных частей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различные косметические средства при выполнении косметического массажа тела либо его отдельных частей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расчет стоимости оказанной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4.3. Выполнение различных видов обертывания тела либо отдельных его частей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Трудовые действия: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Подготовительные и заключительные работы по обслуживанию клиентов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состояния кожи, подкожно-жировой клетчатки и тонуса мышц тела клиента, определение и согласование с клиентом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индивидуальной программы курса обертываний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профессиональных средств и препаратов для проведения процедуры обертывания тела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Тестирование кожи отдельных частей тела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изотермических видов обертывания тела либо его отдельных частей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горячих видов обертывания тела либо его отдельных частей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Консультирование клиента по уходу за телом после проведения процедуры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Консультирование клиента по выполнению обертывания тела 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либо его отдельных частей в домашних условиях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-Специалист должен знать и понимать: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</w:t>
            </w:r>
            <w:r w:rsidR="00E00971"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гию общения и профессиональную этику 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косметика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Правила, современные формы и методы обслуживания потребителя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Устройство, правила эксплуатации и хранения применяемого оборудования, инструментов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и свойства косметических средств и используемых материалов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расхода косметических средств и используемых материал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анатомии, физиологии кожи и мышц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Общие признаки кожных заболеваний, особенности аллергических реакций кожи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Возрастные особенности кожи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горячего обертывания, показания, противопоказания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изотермического обертывания, показания, противопоказания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Технологию выполнения горячего обертывания тела либо его отдельных частей</w:t>
            </w:r>
          </w:p>
          <w:p w:rsidR="00032871" w:rsidRPr="004460BE" w:rsidRDefault="00E009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Технологию</w:t>
            </w:r>
            <w:r w:rsidR="00032871"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выполнения изотермического обертывания тела либо его отдельных частей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оказания первой помощи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-Специалист должен уметь: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Рационально организовывать рабочее место, соблюдать правила санитарии и гигиены, требования безопасности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дезинфекцию и стерилизацию инструментов и расходных материалов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Производить санитарно-гигиеническую, бактерицидную обработку рабочего места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оборудование, приспособления, инструменты в соответствии с правилами эксплуатации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вид необходимой косметической услуги в соответствии с состоянием кожи, возрастными особенностями и пожеланием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клиенту целесообразность рекомендуемой косметической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Соблюдать технологию выполнения горячего обертывания тела либо его отдельных частей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технологию выполнения изотермического обертывания тела либо его отдельных частей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различные косметические средства при выполнении 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процедуры обертывания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расчет стоимости оказанной услуги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32871" w:rsidRPr="004460BE" w:rsidRDefault="00A27C05" w:rsidP="0046082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25%</w:t>
            </w:r>
          </w:p>
        </w:tc>
      </w:tr>
      <w:tr w:rsidR="00032871" w:rsidRPr="004460BE" w:rsidTr="00460820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032871" w:rsidRPr="004460BE" w:rsidRDefault="00032871" w:rsidP="004460B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460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5. Предоставление услуг по эстетическому макияжу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t>-Трудовые действия: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Подготовительные и заключительные работы по обслуживанию клиентов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профессиональных средств декоративно</w:t>
            </w:r>
            <w:r w:rsidR="00E00971"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косметики и инструментов для 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услуги эстетического массажа (макияж как постуход)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Прорисовка эскизов макияжа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Подбор цветовой палитры </w:t>
            </w:r>
            <w:r w:rsidR="00E00971"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 декоративной косметики 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зависимости от индивидуального цветотипа и особенностей внешности клиента </w:t>
            </w:r>
          </w:p>
          <w:p w:rsidR="00032871" w:rsidRPr="004460BE" w:rsidRDefault="00E009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="00032871"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эстетического</w:t>
            </w:r>
            <w:r w:rsidR="00A3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32871"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макияжа (макияж как пост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уход) применением классических </w:t>
            </w:r>
            <w:r w:rsidR="00032871"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современных техник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Консультирование клиента по выполнению эстетического макияжа в домашних условиях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-Специалист должен знать и понимать: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Психологию общения и профессиональную этику косметика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Правила, современные формы и методы обслуживания потребителя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Устройство, правила эксплуатации и хранения применяемого </w:t>
            </w:r>
            <w:r w:rsidR="00E00971"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оборудования, инструментов для 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эстетического макияжа </w:t>
            </w:r>
          </w:p>
          <w:p w:rsidR="00032871" w:rsidRPr="004460BE" w:rsidRDefault="00E009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и типы кистей и приспособлений для выполнения эстетического </w:t>
            </w:r>
            <w:r w:rsidR="00032871"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макияжа, возможности их применения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и свойства средств декоративной косметики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расхода косметических средств и используемых материалов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признаки кожных заболеваний, особенности аллергических реакций кожи</w:t>
            </w:r>
          </w:p>
          <w:p w:rsidR="00032871" w:rsidRPr="004460BE" w:rsidRDefault="00E009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Техники эстетического </w:t>
            </w:r>
            <w:r w:rsidR="00032871"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макияжа бровей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эстети</w:t>
            </w:r>
            <w:r w:rsidR="00E00971"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ческого 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макияжа глаз</w:t>
            </w:r>
          </w:p>
          <w:p w:rsidR="00032871" w:rsidRPr="004460BE" w:rsidRDefault="00E009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Техники эстетического </w:t>
            </w:r>
            <w:r w:rsidR="00032871"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макияжа губ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оказания первой помощи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-Специалист должен уметь: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Рационально организовывать рабочее место, соблюдать правила санитарии и гигиены, требования безопасности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Производить дезинфекцию и стерилизацию инструментов и расходных материалов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санитарно-гигиеническую, бактерицидную обработку рабочей зоны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Использовать оборудование, приспособления, инструменты в соответствии с правилами эксплуатации</w:t>
            </w:r>
          </w:p>
          <w:p w:rsidR="00032871" w:rsidRPr="004460BE" w:rsidRDefault="00E009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вид необходимой услуги эстетического макияжа </w:t>
            </w:r>
            <w:r w:rsidR="00032871"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соответствии с возрастными особенностями и пожеланием клиента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клиенту целесообразность рекомендуемой косметической услуги </w:t>
            </w:r>
          </w:p>
          <w:p w:rsidR="00032871" w:rsidRPr="004460BE" w:rsidRDefault="00E009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Соблюдать технологию </w:t>
            </w:r>
            <w:r w:rsidR="00032871"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выполнения эстетического макияжа (макияж как постуход)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различные средства декоративной косметики и инструменты при выполнении эстетического макияжа (макияж как постуход) 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расчет стоимости оказанной услуги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32871" w:rsidRPr="004460BE" w:rsidRDefault="00706803" w:rsidP="0046082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15</w:t>
            </w:r>
            <w:r w:rsidR="00A27C05" w:rsidRPr="00446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032871" w:rsidRPr="004460BE" w:rsidTr="00460820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032871" w:rsidRPr="004460BE" w:rsidRDefault="00032871" w:rsidP="004460B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460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6. Предоставление услуг маникюра и педикюра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b/>
                <w:sz w:val="24"/>
                <w:szCs w:val="24"/>
              </w:rPr>
              <w:t>6.1. Предоставление услуг маникюра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t>Трудовые действия: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Подготовительные и заключительные работы по обслуживанию клиентов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Визуальный осмотр, оценка состояния ногтей и кожи кистей рук клиента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и согласование с клиентом выбора комплекса услуг маникюра, объяснение целесообразности рекомендуемого комплекса услуг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профессиональных средств и материалов для выполнения гигиенических видов маникюра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Гигиеническая обработка кожи и ногтей кистей рук, снятие лака с ногтей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классического (обрезного), необрезного, аппаратного, комбинированного маникюра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Покрывание ногтей лаком или профессиональными искусственными материалами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Консультирование клиента по домашнему уходу за кожей кистей и ногтями рук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-Специалист должен знать и понимать: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общения и профессиональная этика специалиста по маникюру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Правила, современные формы и методы обслуживания потребителя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использования и эксплуатации оборудования, аппаратуры, приспособлений и инструментов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Состав, свойства и сроки годности профессиональных препаратов и материалов, их воздействие на кожу и ногти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использования, нормы расхода косметических, расходных материалов, моющих и дезинфицирующих средств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сбора и утилизации отходов производства услуг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Анатомия и физиология костно-мышечного аппарата кистей рук, кожи и ее придатков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кистей рук и ногтей, классификация форм ногтей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признаки повреждения кожи рук и деформации ногтей, причины их возникновения и меры по предотвращению и профилактике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показаний и противопоказаний к услуге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классического (обрезного), необрезного, аппаратного, комбинированного маникюра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гигиенического и декоративного покрытия ногтей лаком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техники долговременного покрытия ногтей профессиональными искусственными материалами, правила их снятия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оказания первой помощи</w:t>
            </w:r>
          </w:p>
          <w:p w:rsidR="00032871" w:rsidRPr="00CD73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-Специалист должен уметь: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Рационально организовывать рабочее место, соблюдать правила санитарии и гигиены, требования безопасности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дезинфекцию и стерилизацию инструментов и расходных материалов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санитарно-гигиеническую, бактерицидную обработку рабочего места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Осматривать на предмет повреждений кожу кистей и ногти рук, выявлять потребности клиента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оборудование, аппаратуру, приспособления, инструменты в соответствии с правилами эксплуатации и технологией выполнения маникюра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техники выполнения классического (обрезного), необрезного, аппаратного, комбинированного маникюра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правила обработки кожи и ногтей режущими инструментами, пилками, пемзой, аппаратом с набором фрез, металлическими инструментами для кутикулы и ногтей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технику гигиенического покрытия лаком, декоративного покрытия лаком: одноцветного, многоцветного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техники покрытия ногтей различными профессиональными искусственными материалами, правила их снятия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косметические расходные материалы в соответствии с инструкцией применения, технологией обработки кожи и ногтей, нормами расхода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расчет стоимости оказанной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Обсуждать с клиентом качество выполненной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6.2. Предоставление услуг педикюра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sz w:val="24"/>
                <w:szCs w:val="24"/>
              </w:rPr>
              <w:t>Трудовые действия: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Подготовительные и заключительные работы по обслуживанию клиентов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Визуальный осмотр, оценка состояния кожи стоп и ногтей ног клиента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и согласование с клиентом выбора комплекса услуг педикюра, объяснение целесообразности рекомендуемого комплекса услуг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профессиональных средств и материалов для выполнения гигиенических видов педикюра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Гигиеническая обработка кожи стоп и ногтей ног, снятие лака с ногтей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классического (обрезного), необрезного, аппаратного, комбинированного педикюра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Покрывание ногтей лаком или профессиональными искусственными материалами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Консультирование клиента по домашнему уходу за кожей и ногтями стоп ног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-Специалист должен знать и понимать: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общения и профессиональная этика специалиста по педикюру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Правила, современные формы и методы обслуживания потребителя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использования и эксплуатации оборудования, аппаратуры, приспособлений и инструментов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использования, нормы расхода косметических, расходных материалов, моющих и дезинфицирующих средств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сбора и утилизации отходов производства услуг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Анатомия и физиология костно-мышечного аппарата стоп, кожи и ее придатков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стоп ног и ногтей, классификация форм ногтей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признаки повреждения кожи стоп и деформации ногтей, причины их возникновения и меры по предотвращению и профилактике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показаний и противопоказаний к услуге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классического (обрезного), необрезного, аппаратного, комбинированного педикюр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гигиенического и декоративного покрытия ногтей лаком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техники долговременного покрытия ногтей профессиональными искусственными материалами, правила их снятия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оказания первой помощи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Санитарно-эпидемиологические требования к размещению, устройству, оборудованию, содержанию и режиму работы 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 коммунально-бытового назначения, оказывающих парикмахерские и косметические услуги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0000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Рационально организовывать рабочее место, соблюдать правила санитарии и гигиены, требования безопасности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дезинфекцию и стерилизацию инструментов и расходных материалов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санитарно-гигиеническую, бактерицидную обработку рабочего места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Осматривать на предмет повреждений кожу стоп и ногти ног, выявлять потребности клиента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оборудование, аппаратуру, приспособления, инструменты в соответствии с правилами эксплуатации и технологией выполнения педикюра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техники выполнения классического (обрезного), необрезного, аппаратного и комбинированного педикюра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техники обработки кожи и ногтей режущими инструментами, пилками, пемзой, аппаратом с набором фрез, металлическими инструментами для кутикулы и ногтей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технику гигиенического покрытия лаком, декоративного покрытия лаком: одноцветного, многоцветного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техники покрытия ногтей различными профессиональными искусственными материалами, правила их сняти</w:t>
            </w:r>
            <w:r w:rsidR="007950B8"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032871" w:rsidRPr="004460BE" w:rsidRDefault="00032871" w:rsidP="00460820">
            <w:pPr>
              <w:tabs>
                <w:tab w:val="left" w:pos="331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косметические расходные материалы в соответствии с инструкцией применения, технологией обработки кожи и ногтей, нормами расхода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32871" w:rsidRPr="004460BE" w:rsidRDefault="00A27C05" w:rsidP="0046082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20%</w:t>
            </w:r>
          </w:p>
        </w:tc>
      </w:tr>
    </w:tbl>
    <w:p w:rsidR="007274B8" w:rsidRPr="004460BE" w:rsidRDefault="00F8340A" w:rsidP="00460820">
      <w:pPr>
        <w:pStyle w:val="-2"/>
      </w:pPr>
      <w:bookmarkStart w:id="6" w:name="_Toc78885655"/>
      <w:bookmarkStart w:id="7" w:name="_Toc127449903"/>
      <w:r w:rsidRPr="004460BE">
        <w:lastRenderedPageBreak/>
        <w:t>1</w:t>
      </w:r>
      <w:r w:rsidR="00D17132" w:rsidRPr="004460BE">
        <w:t>.</w:t>
      </w:r>
      <w:r w:rsidRPr="004460BE">
        <w:t>3</w:t>
      </w:r>
      <w:r w:rsidR="00D17132" w:rsidRPr="004460BE">
        <w:t>. ТРЕБОВАНИЯ К СХЕМЕ ОЦЕНКИ</w:t>
      </w:r>
      <w:bookmarkEnd w:id="6"/>
      <w:bookmarkEnd w:id="7"/>
    </w:p>
    <w:p w:rsidR="00DE39D8" w:rsidRPr="004460BE" w:rsidRDefault="00AE6AB7" w:rsidP="004460BE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460BE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4460BE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4460BE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4460BE">
        <w:rPr>
          <w:rFonts w:ascii="Times New Roman" w:hAnsi="Times New Roman"/>
          <w:sz w:val="28"/>
          <w:szCs w:val="28"/>
          <w:lang w:val="ru-RU"/>
        </w:rPr>
        <w:t>.</w:t>
      </w:r>
    </w:p>
    <w:p w:rsidR="00C56A9B" w:rsidRPr="004460BE" w:rsidRDefault="00640E46" w:rsidP="008F1DA9">
      <w:pPr>
        <w:pStyle w:val="af1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4460BE"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7274B8" w:rsidRPr="004460BE" w:rsidRDefault="007274B8" w:rsidP="004460BE">
      <w:pPr>
        <w:pStyle w:val="af1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4460BE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4460BE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4460BE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4460BE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4460BE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4460BE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af"/>
        <w:tblW w:w="5000" w:type="pct"/>
        <w:jc w:val="center"/>
        <w:tblLayout w:type="fixed"/>
        <w:tblLook w:val="04A0"/>
      </w:tblPr>
      <w:tblGrid>
        <w:gridCol w:w="2315"/>
        <w:gridCol w:w="292"/>
        <w:gridCol w:w="761"/>
        <w:gridCol w:w="851"/>
        <w:gridCol w:w="855"/>
        <w:gridCol w:w="846"/>
        <w:gridCol w:w="850"/>
        <w:gridCol w:w="769"/>
        <w:gridCol w:w="2316"/>
      </w:tblGrid>
      <w:tr w:rsidR="00715EB8" w:rsidRPr="004460BE" w:rsidTr="00C40D63">
        <w:trPr>
          <w:trHeight w:val="1403"/>
          <w:jc w:val="center"/>
        </w:trPr>
        <w:tc>
          <w:tcPr>
            <w:tcW w:w="3825" w:type="pct"/>
            <w:gridSpan w:val="8"/>
            <w:shd w:val="clear" w:color="auto" w:fill="92D050"/>
            <w:vAlign w:val="center"/>
          </w:tcPr>
          <w:p w:rsidR="00715EB8" w:rsidRPr="004460BE" w:rsidRDefault="00715EB8" w:rsidP="004460B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460BE">
              <w:rPr>
                <w:b/>
                <w:sz w:val="24"/>
                <w:szCs w:val="24"/>
              </w:rPr>
              <w:t>Критерий/Модуль</w:t>
            </w:r>
          </w:p>
        </w:tc>
        <w:tc>
          <w:tcPr>
            <w:tcW w:w="1175" w:type="pct"/>
            <w:shd w:val="clear" w:color="auto" w:fill="92D050"/>
            <w:vAlign w:val="center"/>
          </w:tcPr>
          <w:p w:rsidR="00715EB8" w:rsidRPr="004460BE" w:rsidRDefault="00715EB8" w:rsidP="004460B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460BE">
              <w:rPr>
                <w:b/>
                <w:sz w:val="24"/>
                <w:szCs w:val="24"/>
              </w:rPr>
              <w:t>Итого баллов за раздел ТРЕБОВАНИЙ КОМПЕТЕНЦИИ</w:t>
            </w:r>
          </w:p>
        </w:tc>
      </w:tr>
      <w:tr w:rsidR="00A1783C" w:rsidRPr="004460BE" w:rsidTr="00B82DF9">
        <w:trPr>
          <w:trHeight w:val="50"/>
          <w:jc w:val="center"/>
        </w:trPr>
        <w:tc>
          <w:tcPr>
            <w:tcW w:w="1175" w:type="pct"/>
            <w:vMerge w:val="restart"/>
            <w:shd w:val="clear" w:color="auto" w:fill="92D050"/>
            <w:vAlign w:val="center"/>
          </w:tcPr>
          <w:p w:rsidR="009B4C6D" w:rsidRPr="004460BE" w:rsidRDefault="009B4C6D" w:rsidP="004460B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460BE">
              <w:rPr>
                <w:b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148" w:type="pct"/>
            <w:shd w:val="clear" w:color="auto" w:fill="92D050"/>
            <w:vAlign w:val="center"/>
          </w:tcPr>
          <w:p w:rsidR="009B4C6D" w:rsidRPr="004460BE" w:rsidRDefault="009B4C6D" w:rsidP="004460BE">
            <w:pPr>
              <w:spacing w:line="276" w:lineRule="auto"/>
              <w:jc w:val="center"/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00B050"/>
            <w:vAlign w:val="center"/>
          </w:tcPr>
          <w:p w:rsidR="009B4C6D" w:rsidRPr="004460BE" w:rsidRDefault="009B4C6D" w:rsidP="004460BE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  <w:lang w:val="en-US"/>
              </w:rPr>
              <w:t>A</w:t>
            </w:r>
          </w:p>
        </w:tc>
        <w:tc>
          <w:tcPr>
            <w:tcW w:w="432" w:type="pct"/>
            <w:shd w:val="clear" w:color="auto" w:fill="00B050"/>
            <w:vAlign w:val="center"/>
          </w:tcPr>
          <w:p w:rsidR="009B4C6D" w:rsidRPr="004460BE" w:rsidRDefault="009B4C6D" w:rsidP="004460BE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434" w:type="pct"/>
            <w:shd w:val="clear" w:color="auto" w:fill="00B050"/>
            <w:vAlign w:val="center"/>
          </w:tcPr>
          <w:p w:rsidR="009B4C6D" w:rsidRPr="004460BE" w:rsidRDefault="009B4C6D" w:rsidP="004460BE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429" w:type="pct"/>
            <w:shd w:val="clear" w:color="auto" w:fill="00B050"/>
            <w:vAlign w:val="center"/>
          </w:tcPr>
          <w:p w:rsidR="009B4C6D" w:rsidRPr="004460BE" w:rsidRDefault="009B4C6D" w:rsidP="004460BE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431" w:type="pct"/>
            <w:shd w:val="clear" w:color="auto" w:fill="00B050"/>
            <w:vAlign w:val="center"/>
          </w:tcPr>
          <w:p w:rsidR="009B4C6D" w:rsidRPr="004460BE" w:rsidRDefault="009B4C6D" w:rsidP="004460BE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390" w:type="pct"/>
            <w:shd w:val="clear" w:color="auto" w:fill="00B050"/>
            <w:vAlign w:val="center"/>
          </w:tcPr>
          <w:p w:rsidR="009B4C6D" w:rsidRPr="004460BE" w:rsidRDefault="009B4C6D" w:rsidP="00460820">
            <w:pPr>
              <w:spacing w:line="276" w:lineRule="auto"/>
              <w:ind w:right="-245" w:hanging="176"/>
              <w:jc w:val="center"/>
              <w:rPr>
                <w:b/>
                <w:sz w:val="24"/>
                <w:szCs w:val="24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</w:rPr>
              <w:t>Е</w:t>
            </w:r>
          </w:p>
        </w:tc>
        <w:tc>
          <w:tcPr>
            <w:tcW w:w="1175" w:type="pct"/>
            <w:shd w:val="clear" w:color="auto" w:fill="00B050"/>
            <w:vAlign w:val="center"/>
          </w:tcPr>
          <w:p w:rsidR="009B4C6D" w:rsidRPr="004460BE" w:rsidRDefault="009B4C6D" w:rsidP="004460BE">
            <w:pPr>
              <w:spacing w:line="276" w:lineRule="auto"/>
              <w:ind w:right="172" w:hanging="176"/>
              <w:jc w:val="both"/>
              <w:rPr>
                <w:b/>
                <w:sz w:val="24"/>
                <w:szCs w:val="24"/>
              </w:rPr>
            </w:pPr>
          </w:p>
        </w:tc>
      </w:tr>
      <w:tr w:rsidR="00A1783C" w:rsidRPr="004460BE" w:rsidTr="00B82DF9">
        <w:trPr>
          <w:trHeight w:val="50"/>
          <w:jc w:val="center"/>
        </w:trPr>
        <w:tc>
          <w:tcPr>
            <w:tcW w:w="1175" w:type="pct"/>
            <w:vMerge/>
            <w:shd w:val="clear" w:color="auto" w:fill="92D050"/>
            <w:vAlign w:val="center"/>
          </w:tcPr>
          <w:p w:rsidR="00460820" w:rsidRPr="004460BE" w:rsidRDefault="00460820" w:rsidP="00460820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00B050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  <w:lang w:val="en-US"/>
              </w:rPr>
              <w:t>1</w:t>
            </w:r>
          </w:p>
        </w:tc>
        <w:tc>
          <w:tcPr>
            <w:tcW w:w="386" w:type="pct"/>
            <w:vAlign w:val="center"/>
          </w:tcPr>
          <w:p w:rsidR="00460820" w:rsidRPr="00460820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32" w:type="pct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2</w:t>
            </w:r>
            <w:r w:rsidR="00E849B0">
              <w:rPr>
                <w:sz w:val="24"/>
                <w:szCs w:val="24"/>
              </w:rPr>
              <w:t>2</w:t>
            </w:r>
          </w:p>
        </w:tc>
        <w:tc>
          <w:tcPr>
            <w:tcW w:w="434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A2F9C">
              <w:rPr>
                <w:sz w:val="24"/>
                <w:szCs w:val="24"/>
              </w:rPr>
              <w:t>0,0</w:t>
            </w:r>
          </w:p>
        </w:tc>
        <w:tc>
          <w:tcPr>
            <w:tcW w:w="429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72B95">
              <w:rPr>
                <w:sz w:val="24"/>
                <w:szCs w:val="24"/>
              </w:rPr>
              <w:t>0,0</w:t>
            </w:r>
          </w:p>
        </w:tc>
        <w:tc>
          <w:tcPr>
            <w:tcW w:w="431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67CC6">
              <w:rPr>
                <w:sz w:val="24"/>
                <w:szCs w:val="24"/>
              </w:rPr>
              <w:t>0,0</w:t>
            </w:r>
          </w:p>
        </w:tc>
        <w:tc>
          <w:tcPr>
            <w:tcW w:w="390" w:type="pct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75" w:type="pct"/>
            <w:shd w:val="clear" w:color="auto" w:fill="F2F2F2" w:themeFill="background1" w:themeFillShade="F2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2</w:t>
            </w:r>
            <w:r w:rsidR="00E849B0">
              <w:rPr>
                <w:sz w:val="24"/>
                <w:szCs w:val="24"/>
              </w:rPr>
              <w:t>2</w:t>
            </w:r>
          </w:p>
        </w:tc>
      </w:tr>
      <w:tr w:rsidR="00A1783C" w:rsidRPr="004460BE" w:rsidTr="00B82DF9">
        <w:trPr>
          <w:trHeight w:val="50"/>
          <w:jc w:val="center"/>
        </w:trPr>
        <w:tc>
          <w:tcPr>
            <w:tcW w:w="1175" w:type="pct"/>
            <w:vMerge/>
            <w:shd w:val="clear" w:color="auto" w:fill="92D050"/>
            <w:vAlign w:val="center"/>
          </w:tcPr>
          <w:p w:rsidR="00460820" w:rsidRPr="004460BE" w:rsidRDefault="00460820" w:rsidP="00460820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00B050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  <w:lang w:val="en-US"/>
              </w:rPr>
              <w:t>2</w:t>
            </w:r>
          </w:p>
        </w:tc>
        <w:tc>
          <w:tcPr>
            <w:tcW w:w="386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912A3">
              <w:rPr>
                <w:sz w:val="24"/>
                <w:szCs w:val="24"/>
              </w:rPr>
              <w:t>0,0</w:t>
            </w:r>
          </w:p>
        </w:tc>
        <w:tc>
          <w:tcPr>
            <w:tcW w:w="432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15B62">
              <w:rPr>
                <w:sz w:val="24"/>
                <w:szCs w:val="24"/>
              </w:rPr>
              <w:t>0,0</w:t>
            </w:r>
          </w:p>
        </w:tc>
        <w:tc>
          <w:tcPr>
            <w:tcW w:w="434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A2F9C">
              <w:rPr>
                <w:sz w:val="24"/>
                <w:szCs w:val="24"/>
              </w:rPr>
              <w:t>0,0</w:t>
            </w:r>
          </w:p>
        </w:tc>
        <w:tc>
          <w:tcPr>
            <w:tcW w:w="429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72B95">
              <w:rPr>
                <w:sz w:val="24"/>
                <w:szCs w:val="24"/>
              </w:rPr>
              <w:t>0,0</w:t>
            </w:r>
          </w:p>
        </w:tc>
        <w:tc>
          <w:tcPr>
            <w:tcW w:w="431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767CC6">
              <w:rPr>
                <w:sz w:val="24"/>
                <w:szCs w:val="24"/>
              </w:rPr>
              <w:t>0,0</w:t>
            </w:r>
          </w:p>
        </w:tc>
        <w:tc>
          <w:tcPr>
            <w:tcW w:w="390" w:type="pct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5</w:t>
            </w:r>
          </w:p>
        </w:tc>
        <w:tc>
          <w:tcPr>
            <w:tcW w:w="1175" w:type="pct"/>
            <w:shd w:val="clear" w:color="auto" w:fill="F2F2F2" w:themeFill="background1" w:themeFillShade="F2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5</w:t>
            </w:r>
          </w:p>
        </w:tc>
      </w:tr>
      <w:tr w:rsidR="00A1783C" w:rsidRPr="004460BE" w:rsidTr="00B82DF9">
        <w:trPr>
          <w:trHeight w:val="50"/>
          <w:jc w:val="center"/>
        </w:trPr>
        <w:tc>
          <w:tcPr>
            <w:tcW w:w="1175" w:type="pct"/>
            <w:vMerge/>
            <w:shd w:val="clear" w:color="auto" w:fill="92D050"/>
            <w:vAlign w:val="center"/>
          </w:tcPr>
          <w:p w:rsidR="00460820" w:rsidRPr="004460BE" w:rsidRDefault="00460820" w:rsidP="00460820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00B050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  <w:lang w:val="en-US"/>
              </w:rPr>
              <w:t>3</w:t>
            </w:r>
          </w:p>
        </w:tc>
        <w:tc>
          <w:tcPr>
            <w:tcW w:w="386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912A3">
              <w:rPr>
                <w:sz w:val="24"/>
                <w:szCs w:val="24"/>
              </w:rPr>
              <w:t>0,0</w:t>
            </w:r>
          </w:p>
        </w:tc>
        <w:tc>
          <w:tcPr>
            <w:tcW w:w="432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15B62">
              <w:rPr>
                <w:sz w:val="24"/>
                <w:szCs w:val="24"/>
              </w:rPr>
              <w:t>0,0</w:t>
            </w:r>
          </w:p>
        </w:tc>
        <w:tc>
          <w:tcPr>
            <w:tcW w:w="434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A2F9C">
              <w:rPr>
                <w:sz w:val="24"/>
                <w:szCs w:val="24"/>
              </w:rPr>
              <w:t>0,0</w:t>
            </w:r>
          </w:p>
        </w:tc>
        <w:tc>
          <w:tcPr>
            <w:tcW w:w="429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72B95">
              <w:rPr>
                <w:sz w:val="24"/>
                <w:szCs w:val="24"/>
              </w:rPr>
              <w:t>0,0</w:t>
            </w:r>
          </w:p>
        </w:tc>
        <w:tc>
          <w:tcPr>
            <w:tcW w:w="431" w:type="pct"/>
            <w:vAlign w:val="center"/>
          </w:tcPr>
          <w:p w:rsidR="00460820" w:rsidRPr="008F6DB4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1</w:t>
            </w:r>
            <w:r w:rsidR="008F6DB4">
              <w:rPr>
                <w:sz w:val="24"/>
                <w:szCs w:val="24"/>
              </w:rPr>
              <w:t>3</w:t>
            </w:r>
          </w:p>
        </w:tc>
        <w:tc>
          <w:tcPr>
            <w:tcW w:w="390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52EB">
              <w:rPr>
                <w:sz w:val="24"/>
                <w:szCs w:val="24"/>
              </w:rPr>
              <w:t>0,0</w:t>
            </w:r>
          </w:p>
        </w:tc>
        <w:tc>
          <w:tcPr>
            <w:tcW w:w="1175" w:type="pct"/>
            <w:shd w:val="clear" w:color="auto" w:fill="F2F2F2" w:themeFill="background1" w:themeFillShade="F2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1</w:t>
            </w:r>
            <w:r w:rsidR="008F6DB4">
              <w:rPr>
                <w:sz w:val="24"/>
                <w:szCs w:val="24"/>
              </w:rPr>
              <w:t>3</w:t>
            </w:r>
          </w:p>
        </w:tc>
      </w:tr>
      <w:tr w:rsidR="00A1783C" w:rsidRPr="004460BE" w:rsidTr="00B82DF9">
        <w:trPr>
          <w:trHeight w:val="50"/>
          <w:jc w:val="center"/>
        </w:trPr>
        <w:tc>
          <w:tcPr>
            <w:tcW w:w="1175" w:type="pct"/>
            <w:vMerge/>
            <w:shd w:val="clear" w:color="auto" w:fill="92D050"/>
            <w:vAlign w:val="center"/>
          </w:tcPr>
          <w:p w:rsidR="00460820" w:rsidRPr="004460BE" w:rsidRDefault="00460820" w:rsidP="00460820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00B050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  <w:lang w:val="en-US"/>
              </w:rPr>
              <w:t>4</w:t>
            </w:r>
          </w:p>
        </w:tc>
        <w:tc>
          <w:tcPr>
            <w:tcW w:w="386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912A3">
              <w:rPr>
                <w:sz w:val="24"/>
                <w:szCs w:val="24"/>
              </w:rPr>
              <w:t>0,0</w:t>
            </w:r>
          </w:p>
        </w:tc>
        <w:tc>
          <w:tcPr>
            <w:tcW w:w="432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15B62">
              <w:rPr>
                <w:sz w:val="24"/>
                <w:szCs w:val="24"/>
              </w:rPr>
              <w:t>0,0</w:t>
            </w:r>
          </w:p>
        </w:tc>
        <w:tc>
          <w:tcPr>
            <w:tcW w:w="434" w:type="pct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25</w:t>
            </w:r>
          </w:p>
        </w:tc>
        <w:tc>
          <w:tcPr>
            <w:tcW w:w="429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72B95">
              <w:rPr>
                <w:sz w:val="24"/>
                <w:szCs w:val="24"/>
              </w:rPr>
              <w:t>0,0</w:t>
            </w:r>
          </w:p>
        </w:tc>
        <w:tc>
          <w:tcPr>
            <w:tcW w:w="431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24034">
              <w:rPr>
                <w:sz w:val="24"/>
                <w:szCs w:val="24"/>
              </w:rPr>
              <w:t>0,0</w:t>
            </w:r>
          </w:p>
        </w:tc>
        <w:tc>
          <w:tcPr>
            <w:tcW w:w="390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52EB">
              <w:rPr>
                <w:sz w:val="24"/>
                <w:szCs w:val="24"/>
              </w:rPr>
              <w:t>0,0</w:t>
            </w:r>
          </w:p>
        </w:tc>
        <w:tc>
          <w:tcPr>
            <w:tcW w:w="1175" w:type="pct"/>
            <w:shd w:val="clear" w:color="auto" w:fill="F2F2F2" w:themeFill="background1" w:themeFillShade="F2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25</w:t>
            </w:r>
          </w:p>
        </w:tc>
      </w:tr>
      <w:tr w:rsidR="00A1783C" w:rsidRPr="004460BE" w:rsidTr="00B82DF9">
        <w:trPr>
          <w:trHeight w:val="50"/>
          <w:jc w:val="center"/>
        </w:trPr>
        <w:tc>
          <w:tcPr>
            <w:tcW w:w="1175" w:type="pct"/>
            <w:vMerge/>
            <w:shd w:val="clear" w:color="auto" w:fill="92D050"/>
            <w:vAlign w:val="center"/>
          </w:tcPr>
          <w:p w:rsidR="00460820" w:rsidRPr="004460BE" w:rsidRDefault="00460820" w:rsidP="00460820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00B050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  <w:lang w:val="en-US"/>
              </w:rPr>
              <w:t>5</w:t>
            </w:r>
          </w:p>
        </w:tc>
        <w:tc>
          <w:tcPr>
            <w:tcW w:w="386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912A3">
              <w:rPr>
                <w:sz w:val="24"/>
                <w:szCs w:val="24"/>
              </w:rPr>
              <w:t>0,0</w:t>
            </w:r>
          </w:p>
        </w:tc>
        <w:tc>
          <w:tcPr>
            <w:tcW w:w="432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15B62">
              <w:rPr>
                <w:sz w:val="24"/>
                <w:szCs w:val="24"/>
              </w:rPr>
              <w:t>0,0</w:t>
            </w:r>
          </w:p>
        </w:tc>
        <w:tc>
          <w:tcPr>
            <w:tcW w:w="434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939F0">
              <w:rPr>
                <w:sz w:val="24"/>
                <w:szCs w:val="24"/>
              </w:rPr>
              <w:t>0,0</w:t>
            </w:r>
          </w:p>
        </w:tc>
        <w:tc>
          <w:tcPr>
            <w:tcW w:w="429" w:type="pct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15</w:t>
            </w:r>
          </w:p>
        </w:tc>
        <w:tc>
          <w:tcPr>
            <w:tcW w:w="431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24034">
              <w:rPr>
                <w:sz w:val="24"/>
                <w:szCs w:val="24"/>
              </w:rPr>
              <w:t>0,0</w:t>
            </w:r>
          </w:p>
        </w:tc>
        <w:tc>
          <w:tcPr>
            <w:tcW w:w="390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52EB">
              <w:rPr>
                <w:sz w:val="24"/>
                <w:szCs w:val="24"/>
              </w:rPr>
              <w:t>0,0</w:t>
            </w:r>
          </w:p>
        </w:tc>
        <w:tc>
          <w:tcPr>
            <w:tcW w:w="1175" w:type="pct"/>
            <w:shd w:val="clear" w:color="auto" w:fill="F2F2F2" w:themeFill="background1" w:themeFillShade="F2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15</w:t>
            </w:r>
          </w:p>
        </w:tc>
      </w:tr>
      <w:tr w:rsidR="00A1783C" w:rsidRPr="004460BE" w:rsidTr="00B82DF9">
        <w:trPr>
          <w:trHeight w:val="50"/>
          <w:jc w:val="center"/>
        </w:trPr>
        <w:tc>
          <w:tcPr>
            <w:tcW w:w="1175" w:type="pct"/>
            <w:vMerge/>
            <w:shd w:val="clear" w:color="auto" w:fill="92D050"/>
            <w:vAlign w:val="center"/>
          </w:tcPr>
          <w:p w:rsidR="00460820" w:rsidRPr="004460BE" w:rsidRDefault="00460820" w:rsidP="00460820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00B050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  <w:lang w:val="en-US"/>
              </w:rPr>
              <w:t>6</w:t>
            </w:r>
          </w:p>
        </w:tc>
        <w:tc>
          <w:tcPr>
            <w:tcW w:w="386" w:type="pct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432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15B62">
              <w:rPr>
                <w:sz w:val="24"/>
                <w:szCs w:val="24"/>
              </w:rPr>
              <w:t>0,0</w:t>
            </w:r>
          </w:p>
        </w:tc>
        <w:tc>
          <w:tcPr>
            <w:tcW w:w="434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939F0">
              <w:rPr>
                <w:sz w:val="24"/>
                <w:szCs w:val="24"/>
              </w:rPr>
              <w:t>0,0</w:t>
            </w:r>
          </w:p>
        </w:tc>
        <w:tc>
          <w:tcPr>
            <w:tcW w:w="429" w:type="pct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31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24034">
              <w:rPr>
                <w:sz w:val="24"/>
                <w:szCs w:val="24"/>
              </w:rPr>
              <w:t>0,0</w:t>
            </w:r>
          </w:p>
        </w:tc>
        <w:tc>
          <w:tcPr>
            <w:tcW w:w="390" w:type="pct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52EB">
              <w:rPr>
                <w:sz w:val="24"/>
                <w:szCs w:val="24"/>
              </w:rPr>
              <w:t>0,0</w:t>
            </w:r>
          </w:p>
        </w:tc>
        <w:tc>
          <w:tcPr>
            <w:tcW w:w="1175" w:type="pct"/>
            <w:shd w:val="clear" w:color="auto" w:fill="F2F2F2" w:themeFill="background1" w:themeFillShade="F2"/>
            <w:vAlign w:val="center"/>
          </w:tcPr>
          <w:p w:rsidR="00460820" w:rsidRPr="004460BE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20</w:t>
            </w:r>
          </w:p>
        </w:tc>
      </w:tr>
      <w:tr w:rsidR="00460820" w:rsidRPr="004460BE" w:rsidTr="00B82DF9">
        <w:trPr>
          <w:trHeight w:val="50"/>
          <w:jc w:val="center"/>
        </w:trPr>
        <w:tc>
          <w:tcPr>
            <w:tcW w:w="1323" w:type="pct"/>
            <w:gridSpan w:val="2"/>
            <w:shd w:val="clear" w:color="auto" w:fill="00B050"/>
            <w:vAlign w:val="center"/>
          </w:tcPr>
          <w:p w:rsidR="009B4C6D" w:rsidRPr="004460BE" w:rsidRDefault="009B4C6D" w:rsidP="004460B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b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386" w:type="pct"/>
            <w:shd w:val="clear" w:color="auto" w:fill="F2F2F2" w:themeFill="background1" w:themeFillShade="F2"/>
            <w:vAlign w:val="center"/>
          </w:tcPr>
          <w:p w:rsidR="009B4C6D" w:rsidRPr="004460BE" w:rsidRDefault="009B4C6D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20</w:t>
            </w:r>
          </w:p>
        </w:tc>
        <w:tc>
          <w:tcPr>
            <w:tcW w:w="432" w:type="pct"/>
            <w:shd w:val="clear" w:color="auto" w:fill="F2F2F2" w:themeFill="background1" w:themeFillShade="F2"/>
            <w:vAlign w:val="center"/>
          </w:tcPr>
          <w:p w:rsidR="009B4C6D" w:rsidRPr="004460BE" w:rsidRDefault="00D777E0" w:rsidP="00A32BA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2</w:t>
            </w:r>
            <w:r w:rsidR="00A32BAF">
              <w:rPr>
                <w:sz w:val="24"/>
                <w:szCs w:val="24"/>
              </w:rPr>
              <w:t>2</w:t>
            </w:r>
          </w:p>
        </w:tc>
        <w:tc>
          <w:tcPr>
            <w:tcW w:w="434" w:type="pct"/>
            <w:shd w:val="clear" w:color="auto" w:fill="F2F2F2" w:themeFill="background1" w:themeFillShade="F2"/>
            <w:vAlign w:val="center"/>
          </w:tcPr>
          <w:p w:rsidR="009B4C6D" w:rsidRPr="004460BE" w:rsidRDefault="00D777E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25</w:t>
            </w:r>
          </w:p>
        </w:tc>
        <w:tc>
          <w:tcPr>
            <w:tcW w:w="429" w:type="pct"/>
            <w:shd w:val="clear" w:color="auto" w:fill="F2F2F2" w:themeFill="background1" w:themeFillShade="F2"/>
            <w:vAlign w:val="center"/>
          </w:tcPr>
          <w:p w:rsidR="009B4C6D" w:rsidRPr="004460BE" w:rsidRDefault="00D777E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15</w:t>
            </w:r>
          </w:p>
        </w:tc>
        <w:tc>
          <w:tcPr>
            <w:tcW w:w="431" w:type="pct"/>
            <w:shd w:val="clear" w:color="auto" w:fill="F2F2F2" w:themeFill="background1" w:themeFillShade="F2"/>
            <w:vAlign w:val="center"/>
          </w:tcPr>
          <w:p w:rsidR="009B4C6D" w:rsidRPr="004460BE" w:rsidRDefault="00D777E0" w:rsidP="00A32BA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1</w:t>
            </w:r>
            <w:r w:rsidR="00A32BAF">
              <w:rPr>
                <w:sz w:val="24"/>
                <w:szCs w:val="24"/>
              </w:rPr>
              <w:t>3</w:t>
            </w:r>
          </w:p>
        </w:tc>
        <w:tc>
          <w:tcPr>
            <w:tcW w:w="390" w:type="pct"/>
            <w:shd w:val="clear" w:color="auto" w:fill="F2F2F2" w:themeFill="background1" w:themeFillShade="F2"/>
            <w:vAlign w:val="center"/>
          </w:tcPr>
          <w:p w:rsidR="009B4C6D" w:rsidRPr="00460820" w:rsidRDefault="009B4C6D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5</w:t>
            </w:r>
          </w:p>
        </w:tc>
        <w:tc>
          <w:tcPr>
            <w:tcW w:w="1175" w:type="pct"/>
            <w:shd w:val="clear" w:color="auto" w:fill="F2F2F2" w:themeFill="background1" w:themeFillShade="F2"/>
            <w:vAlign w:val="center"/>
          </w:tcPr>
          <w:p w:rsidR="009B4C6D" w:rsidRPr="004460BE" w:rsidRDefault="009B4C6D" w:rsidP="0046082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460BE">
              <w:rPr>
                <w:b/>
                <w:sz w:val="24"/>
                <w:szCs w:val="24"/>
              </w:rPr>
              <w:t>100</w:t>
            </w:r>
          </w:p>
        </w:tc>
      </w:tr>
    </w:tbl>
    <w:p w:rsidR="000000D8" w:rsidRDefault="000000D8" w:rsidP="000000D8">
      <w:pPr>
        <w:pStyle w:val="-2"/>
        <w:keepNext w:val="0"/>
        <w:widowControl w:val="0"/>
      </w:pPr>
      <w:bookmarkStart w:id="8" w:name="_Toc127449904"/>
    </w:p>
    <w:p w:rsidR="00DE39D8" w:rsidRPr="00460820" w:rsidRDefault="00F8340A" w:rsidP="000000D8">
      <w:pPr>
        <w:pStyle w:val="-2"/>
        <w:keepNext w:val="0"/>
        <w:widowControl w:val="0"/>
      </w:pPr>
      <w:r w:rsidRPr="00460820">
        <w:t>1</w:t>
      </w:r>
      <w:r w:rsidR="00643A8A" w:rsidRPr="00460820">
        <w:t>.</w:t>
      </w:r>
      <w:r w:rsidRPr="00460820">
        <w:t>4</w:t>
      </w:r>
      <w:r w:rsidR="00AA2B8A" w:rsidRPr="00460820">
        <w:t xml:space="preserve">. </w:t>
      </w:r>
      <w:r w:rsidR="007A6888" w:rsidRPr="00460820">
        <w:t>СПЕЦИФИКАЦИЯ ОЦЕНКИ КОМПЕТЕНЦИИ</w:t>
      </w:r>
      <w:bookmarkEnd w:id="8"/>
    </w:p>
    <w:p w:rsidR="00613219" w:rsidRDefault="00DE39D8" w:rsidP="004460B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4460BE">
        <w:rPr>
          <w:rFonts w:ascii="Times New Roman" w:hAnsi="Times New Roman" w:cs="Times New Roman"/>
          <w:sz w:val="28"/>
          <w:szCs w:val="28"/>
        </w:rPr>
        <w:t>К</w:t>
      </w:r>
      <w:r w:rsidRPr="004460BE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 w:rsidRPr="004460BE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4460BE">
        <w:rPr>
          <w:rFonts w:ascii="Times New Roman" w:hAnsi="Times New Roman" w:cs="Times New Roman"/>
          <w:sz w:val="28"/>
          <w:szCs w:val="28"/>
        </w:rPr>
        <w:t>:</w:t>
      </w:r>
    </w:p>
    <w:p w:rsidR="00640E46" w:rsidRPr="004460BE" w:rsidRDefault="00640E46" w:rsidP="004460BE">
      <w:pPr>
        <w:autoSpaceDE w:val="0"/>
        <w:autoSpaceDN w:val="0"/>
        <w:adjustRightInd w:val="0"/>
        <w:spacing w:after="0" w:line="276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4460BE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:rsidR="00640E46" w:rsidRPr="004460BE" w:rsidRDefault="00640E46" w:rsidP="004460BE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0BE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/>
      </w:tblPr>
      <w:tblGrid>
        <w:gridCol w:w="556"/>
        <w:gridCol w:w="3092"/>
        <w:gridCol w:w="6207"/>
      </w:tblGrid>
      <w:tr w:rsidR="008761F3" w:rsidRPr="004460BE" w:rsidTr="00437D28">
        <w:tc>
          <w:tcPr>
            <w:tcW w:w="1851" w:type="pct"/>
            <w:gridSpan w:val="2"/>
            <w:shd w:val="clear" w:color="auto" w:fill="92D050"/>
          </w:tcPr>
          <w:p w:rsidR="008761F3" w:rsidRPr="004460BE" w:rsidRDefault="0047429B" w:rsidP="004460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460BE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:rsidR="008761F3" w:rsidRPr="004460BE" w:rsidRDefault="008761F3" w:rsidP="004460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460BE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460BE">
              <w:rPr>
                <w:b/>
                <w:sz w:val="24"/>
                <w:szCs w:val="24"/>
              </w:rPr>
              <w:t>в критерии</w:t>
            </w:r>
          </w:p>
        </w:tc>
      </w:tr>
      <w:tr w:rsidR="009B4C6D" w:rsidRPr="004460BE" w:rsidTr="004460BE">
        <w:tc>
          <w:tcPr>
            <w:tcW w:w="282" w:type="pct"/>
            <w:shd w:val="clear" w:color="auto" w:fill="00B050"/>
            <w:vAlign w:val="center"/>
          </w:tcPr>
          <w:p w:rsidR="009B4C6D" w:rsidRPr="004460BE" w:rsidRDefault="009B4C6D" w:rsidP="004460BE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FFFFFF" w:themeColor="background1"/>
                <w:sz w:val="24"/>
                <w:szCs w:val="24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A8D08D" w:themeFill="accent6" w:themeFillTint="99"/>
            <w:vAlign w:val="center"/>
          </w:tcPr>
          <w:p w:rsidR="009B4C6D" w:rsidRPr="004460BE" w:rsidRDefault="00C6779C" w:rsidP="004460B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Уход за руками</w:t>
            </w:r>
            <w:r w:rsidR="00E643BD">
              <w:rPr>
                <w:b/>
                <w:sz w:val="24"/>
                <w:szCs w:val="24"/>
              </w:rPr>
              <w:t>,</w:t>
            </w:r>
            <w:r w:rsidR="00A32BAF">
              <w:rPr>
                <w:b/>
                <w:sz w:val="24"/>
                <w:szCs w:val="24"/>
              </w:rPr>
              <w:t xml:space="preserve"> </w:t>
            </w:r>
            <w:r w:rsidR="009B4C6D" w:rsidRPr="004460BE">
              <w:rPr>
                <w:b/>
                <w:sz w:val="24"/>
                <w:szCs w:val="24"/>
              </w:rPr>
              <w:t>ногами</w:t>
            </w:r>
            <w:r w:rsidR="00E643BD">
              <w:rPr>
                <w:b/>
                <w:sz w:val="24"/>
                <w:szCs w:val="24"/>
              </w:rPr>
              <w:t xml:space="preserve"> и ногтями</w:t>
            </w:r>
          </w:p>
        </w:tc>
        <w:tc>
          <w:tcPr>
            <w:tcW w:w="3149" w:type="pct"/>
            <w:shd w:val="clear" w:color="auto" w:fill="auto"/>
          </w:tcPr>
          <w:p w:rsidR="009B4C6D" w:rsidRPr="004460BE" w:rsidRDefault="009B4C6D" w:rsidP="00C40D6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Объективная и судейская оценка группой экспертов навыков специалиста: соблюдение гигиенических норм, требования техники безопасности рабочего места, диагностика проблемы клиента, выполнение технологии, подбор средств для ухода за руками, ногами, ногтями и оборудования, использование оборудования и материалов, выполнение заключительного этапа работ, оценка конечного результата на модели.</w:t>
            </w:r>
          </w:p>
          <w:p w:rsidR="009B4C6D" w:rsidRPr="004460BE" w:rsidRDefault="009B4C6D" w:rsidP="00C40D6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Оценка модуля «Классический маникюр с покрытием ногтей лаком», «Классический педикюр с покрытием ногтей лаком»</w:t>
            </w:r>
          </w:p>
        </w:tc>
      </w:tr>
      <w:tr w:rsidR="009B4C6D" w:rsidRPr="004460BE" w:rsidTr="004460BE">
        <w:tc>
          <w:tcPr>
            <w:tcW w:w="282" w:type="pct"/>
            <w:shd w:val="clear" w:color="auto" w:fill="00B050"/>
            <w:vAlign w:val="center"/>
          </w:tcPr>
          <w:p w:rsidR="009B4C6D" w:rsidRPr="004460BE" w:rsidRDefault="009B4C6D" w:rsidP="004460BE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FFFFFF" w:themeColor="background1"/>
                <w:sz w:val="24"/>
                <w:szCs w:val="24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A8D08D" w:themeFill="accent6" w:themeFillTint="99"/>
            <w:vAlign w:val="center"/>
          </w:tcPr>
          <w:p w:rsidR="009B4C6D" w:rsidRPr="004460BE" w:rsidRDefault="00A32BAF" w:rsidP="004460BE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Уход за </w:t>
            </w:r>
            <w:r w:rsidR="00E643BD" w:rsidRPr="00E643BD">
              <w:rPr>
                <w:b/>
                <w:sz w:val="24"/>
                <w:szCs w:val="24"/>
              </w:rPr>
              <w:t>кожей лица</w:t>
            </w:r>
          </w:p>
        </w:tc>
        <w:tc>
          <w:tcPr>
            <w:tcW w:w="3149" w:type="pct"/>
            <w:shd w:val="clear" w:color="auto" w:fill="auto"/>
          </w:tcPr>
          <w:p w:rsidR="009B4C6D" w:rsidRPr="004460BE" w:rsidRDefault="009B4C6D" w:rsidP="00C40D6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Объективная и судейская оценка группой экспертов навыков специалиста: соблюдение гигиенических норм, требования техники безопасности рабочего места, диагностика проблемы клиента, выполнение технологии, подбор средств для ухода за кожей лица, и оборудования, использование оборудования и материалов, выполнение заключительного этапа работ, оценка конечного результата на модели.</w:t>
            </w:r>
          </w:p>
          <w:p w:rsidR="009B4C6D" w:rsidRPr="004460BE" w:rsidRDefault="009B4C6D" w:rsidP="00C40D6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Оценка модуля «Классический уход за лицом»</w:t>
            </w:r>
          </w:p>
        </w:tc>
      </w:tr>
      <w:tr w:rsidR="009B4C6D" w:rsidRPr="004460BE" w:rsidTr="004460BE">
        <w:tc>
          <w:tcPr>
            <w:tcW w:w="282" w:type="pct"/>
            <w:shd w:val="clear" w:color="auto" w:fill="00B050"/>
            <w:vAlign w:val="center"/>
          </w:tcPr>
          <w:p w:rsidR="009B4C6D" w:rsidRPr="004460BE" w:rsidRDefault="009B4C6D" w:rsidP="004460BE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FFFFFF" w:themeColor="background1"/>
                <w:sz w:val="24"/>
                <w:szCs w:val="24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A8D08D" w:themeFill="accent6" w:themeFillTint="99"/>
            <w:vAlign w:val="center"/>
          </w:tcPr>
          <w:p w:rsidR="009B4C6D" w:rsidRPr="004460BE" w:rsidRDefault="009B4C6D" w:rsidP="004460B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4460BE">
              <w:rPr>
                <w:b/>
                <w:sz w:val="24"/>
                <w:szCs w:val="24"/>
              </w:rPr>
              <w:t>Уход за телом</w:t>
            </w:r>
          </w:p>
        </w:tc>
        <w:tc>
          <w:tcPr>
            <w:tcW w:w="3149" w:type="pct"/>
            <w:shd w:val="clear" w:color="auto" w:fill="auto"/>
          </w:tcPr>
          <w:p w:rsidR="009B4C6D" w:rsidRPr="004460BE" w:rsidRDefault="009B4C6D" w:rsidP="00C40D6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Объективная и судейская оценка группой экспертов навыков специалиста: соблюдение гигиенических норм, требования техники безопасности рабочего места, диагностика проблемы клиента, выполнение технологии, подбор средств для ухода за телом, и оборудования, использование оборудования и материалов, выполнение заключительного этапа работ, оценка конечного результата на модели.</w:t>
            </w:r>
          </w:p>
          <w:p w:rsidR="009B4C6D" w:rsidRPr="004460BE" w:rsidRDefault="009B4C6D" w:rsidP="00C40D6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Оценка модуля «Классический уход за телом»</w:t>
            </w:r>
          </w:p>
        </w:tc>
      </w:tr>
      <w:tr w:rsidR="009B4C6D" w:rsidRPr="004460BE" w:rsidTr="004460BE">
        <w:tc>
          <w:tcPr>
            <w:tcW w:w="282" w:type="pct"/>
            <w:shd w:val="clear" w:color="auto" w:fill="00B050"/>
            <w:vAlign w:val="center"/>
          </w:tcPr>
          <w:p w:rsidR="009B4C6D" w:rsidRPr="004460BE" w:rsidRDefault="009B4C6D" w:rsidP="004460BE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FFFFFF" w:themeColor="background1"/>
                <w:sz w:val="24"/>
                <w:szCs w:val="24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A8D08D" w:themeFill="accent6" w:themeFillTint="99"/>
            <w:vAlign w:val="center"/>
          </w:tcPr>
          <w:p w:rsidR="009B4C6D" w:rsidRPr="004460BE" w:rsidRDefault="009B4C6D" w:rsidP="004460BE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4460BE">
              <w:rPr>
                <w:b/>
                <w:sz w:val="24"/>
                <w:szCs w:val="24"/>
              </w:rPr>
              <w:t xml:space="preserve">Макияж </w:t>
            </w:r>
          </w:p>
          <w:p w:rsidR="009B4C6D" w:rsidRPr="004460BE" w:rsidRDefault="009B4C6D" w:rsidP="004460BE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49" w:type="pct"/>
            <w:shd w:val="clear" w:color="auto" w:fill="auto"/>
          </w:tcPr>
          <w:p w:rsidR="009B4C6D" w:rsidRPr="004460BE" w:rsidRDefault="009B4C6D" w:rsidP="00C40D6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lastRenderedPageBreak/>
              <w:t xml:space="preserve">Объективная и судейская оценка группой экспертов </w:t>
            </w:r>
            <w:r w:rsidRPr="004460BE">
              <w:rPr>
                <w:sz w:val="24"/>
                <w:szCs w:val="24"/>
              </w:rPr>
              <w:lastRenderedPageBreak/>
              <w:t>навыков специалиста: соблюдение гигиенических норм, требования техники безопасности рабочего места, диагностика проблемы клиента, выполнение</w:t>
            </w:r>
            <w:r w:rsidR="00A32BAF">
              <w:rPr>
                <w:sz w:val="24"/>
                <w:szCs w:val="24"/>
              </w:rPr>
              <w:t xml:space="preserve"> </w:t>
            </w:r>
            <w:r w:rsidRPr="004460BE">
              <w:rPr>
                <w:sz w:val="24"/>
                <w:szCs w:val="24"/>
              </w:rPr>
              <w:t>технологии, подбор средств для макияжа и оборудования, использование оборудования и материалов, выполнение заключительного этапа работ, оценка конечного результата на модели.</w:t>
            </w:r>
          </w:p>
          <w:p w:rsidR="009B4C6D" w:rsidRPr="004460BE" w:rsidRDefault="009B4C6D" w:rsidP="00C40D6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Оценка модуля «Макияж как пос</w:t>
            </w:r>
            <w:r w:rsidR="001511DD">
              <w:rPr>
                <w:sz w:val="24"/>
                <w:szCs w:val="24"/>
              </w:rPr>
              <w:t>т-</w:t>
            </w:r>
            <w:r w:rsidRPr="004460BE">
              <w:rPr>
                <w:sz w:val="24"/>
                <w:szCs w:val="24"/>
              </w:rPr>
              <w:t>уход »</w:t>
            </w:r>
          </w:p>
        </w:tc>
      </w:tr>
      <w:tr w:rsidR="009B4C6D" w:rsidRPr="004460BE" w:rsidTr="004460BE">
        <w:tc>
          <w:tcPr>
            <w:tcW w:w="282" w:type="pct"/>
            <w:shd w:val="clear" w:color="auto" w:fill="00B050"/>
            <w:vAlign w:val="center"/>
          </w:tcPr>
          <w:p w:rsidR="009B4C6D" w:rsidRPr="004460BE" w:rsidRDefault="009B4C6D" w:rsidP="004460BE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FFFFFF" w:themeColor="background1"/>
                <w:sz w:val="24"/>
                <w:szCs w:val="24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</w:rPr>
              <w:lastRenderedPageBreak/>
              <w:t>Д</w:t>
            </w:r>
          </w:p>
        </w:tc>
        <w:tc>
          <w:tcPr>
            <w:tcW w:w="1569" w:type="pct"/>
            <w:shd w:val="clear" w:color="auto" w:fill="A8D08D" w:themeFill="accent6" w:themeFillTint="99"/>
            <w:vAlign w:val="center"/>
          </w:tcPr>
          <w:p w:rsidR="009B4C6D" w:rsidRPr="004460BE" w:rsidRDefault="00E643BD" w:rsidP="004460BE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E643BD">
              <w:rPr>
                <w:b/>
                <w:sz w:val="24"/>
                <w:szCs w:val="24"/>
              </w:rPr>
              <w:t xml:space="preserve">Удаление нежелательных волос </w:t>
            </w:r>
          </w:p>
        </w:tc>
        <w:tc>
          <w:tcPr>
            <w:tcW w:w="3149" w:type="pct"/>
            <w:shd w:val="clear" w:color="auto" w:fill="auto"/>
          </w:tcPr>
          <w:p w:rsidR="009B4C6D" w:rsidRPr="004460BE" w:rsidRDefault="009B4C6D" w:rsidP="00C40D6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Объективная и судейская оценка группой экспертов навыков специалиста: соблюдение гигиенических норм, требования техники безопасности рабочего места, диагностика проблемы клиента, выполнение</w:t>
            </w:r>
            <w:r w:rsidR="00A32BAF">
              <w:rPr>
                <w:sz w:val="24"/>
                <w:szCs w:val="24"/>
              </w:rPr>
              <w:t xml:space="preserve"> </w:t>
            </w:r>
            <w:r w:rsidRPr="004460BE">
              <w:rPr>
                <w:sz w:val="24"/>
                <w:szCs w:val="24"/>
              </w:rPr>
              <w:t>технологии, подбор средств для удаления нежелательных волос и оборудования, использование оборудования и материалов, выполнение заключительного этапа работ, оценка конечного результата на модели.</w:t>
            </w:r>
          </w:p>
          <w:p w:rsidR="009B4C6D" w:rsidRPr="004460BE" w:rsidRDefault="009B4C6D" w:rsidP="00C40D6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Оценка модуля «Удаление нежелательных волос на голенях сахарной пастой», «Удаление нежелательных волос теплым воском»</w:t>
            </w:r>
          </w:p>
        </w:tc>
      </w:tr>
      <w:tr w:rsidR="009B4C6D" w:rsidRPr="004460BE" w:rsidTr="004460BE">
        <w:tc>
          <w:tcPr>
            <w:tcW w:w="282" w:type="pct"/>
            <w:shd w:val="clear" w:color="auto" w:fill="00B050"/>
            <w:vAlign w:val="center"/>
          </w:tcPr>
          <w:p w:rsidR="009B4C6D" w:rsidRPr="004460BE" w:rsidRDefault="009B4C6D" w:rsidP="004460BE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FFFFFF" w:themeColor="background1"/>
                <w:sz w:val="24"/>
                <w:szCs w:val="24"/>
              </w:rPr>
            </w:pPr>
            <w:r w:rsidRPr="004460BE">
              <w:rPr>
                <w:b/>
                <w:color w:val="FFFFFF" w:themeColor="background1"/>
                <w:sz w:val="24"/>
                <w:szCs w:val="24"/>
              </w:rPr>
              <w:t>Е</w:t>
            </w:r>
          </w:p>
        </w:tc>
        <w:tc>
          <w:tcPr>
            <w:tcW w:w="1569" w:type="pct"/>
            <w:shd w:val="clear" w:color="auto" w:fill="A8D08D" w:themeFill="accent6" w:themeFillTint="99"/>
            <w:vAlign w:val="center"/>
          </w:tcPr>
          <w:p w:rsidR="009B4C6D" w:rsidRPr="004460BE" w:rsidRDefault="009B4C6D" w:rsidP="004460B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4460BE">
              <w:rPr>
                <w:b/>
                <w:sz w:val="24"/>
                <w:szCs w:val="24"/>
              </w:rPr>
              <w:t>Уход за ресницами и бровями</w:t>
            </w:r>
          </w:p>
        </w:tc>
        <w:tc>
          <w:tcPr>
            <w:tcW w:w="3149" w:type="pct"/>
            <w:shd w:val="clear" w:color="auto" w:fill="auto"/>
          </w:tcPr>
          <w:p w:rsidR="009B4C6D" w:rsidRPr="004460BE" w:rsidRDefault="009B4C6D" w:rsidP="00C40D63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 xml:space="preserve">Объективная и судейская оценка группой экспертов навыков специалиста: соблюдение гигиенических норм, требования техники безопасности рабочего места, диагностика проблемы клиента, выполнение технологии, подбор средств для ухода за ресницами, использование оборудования и материалов, выполнение заключительного этапа работ, оценка конечного результата на модели. </w:t>
            </w:r>
          </w:p>
          <w:p w:rsidR="009B4C6D" w:rsidRPr="004460BE" w:rsidRDefault="009B4C6D" w:rsidP="00C40D63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4460BE">
              <w:rPr>
                <w:sz w:val="24"/>
                <w:szCs w:val="24"/>
              </w:rPr>
              <w:t>Оценка модуля «Коррекция бровей пинцетом. Окрашивание бровей и ресниц краской»</w:t>
            </w:r>
          </w:p>
        </w:tc>
      </w:tr>
    </w:tbl>
    <w:p w:rsidR="0086076B" w:rsidRPr="004460BE" w:rsidRDefault="0086076B" w:rsidP="004460B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1625" w:rsidRPr="004460BE" w:rsidRDefault="005A1625" w:rsidP="00460820">
      <w:pPr>
        <w:pStyle w:val="-2"/>
      </w:pPr>
      <w:bookmarkStart w:id="9" w:name="_Toc127449905"/>
      <w:r w:rsidRPr="004460BE">
        <w:t>1.5. КОНКУРСНОЕ ЗАДАНИЕ</w:t>
      </w:r>
      <w:bookmarkEnd w:id="9"/>
    </w:p>
    <w:p w:rsidR="009E52E7" w:rsidRPr="004460BE" w:rsidRDefault="009E52E7" w:rsidP="004460B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0BE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4460B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2"/>
      </w:r>
      <w:r w:rsidRPr="004460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A32BAF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4460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:rsidR="009E52E7" w:rsidRPr="004460BE" w:rsidRDefault="009E52E7" w:rsidP="004460B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0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F27AD8" w:rsidRPr="004460BE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F35F4F" w:rsidRPr="004460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</w:t>
      </w:r>
      <w:r w:rsidR="00F27AD8" w:rsidRPr="004460BE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9E52E7" w:rsidRPr="004460BE" w:rsidRDefault="009E52E7" w:rsidP="004460B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 w:rsidRPr="004460BE">
        <w:rPr>
          <w:rFonts w:ascii="Times New Roman" w:hAnsi="Times New Roman" w:cs="Times New Roman"/>
          <w:sz w:val="28"/>
          <w:szCs w:val="28"/>
        </w:rPr>
        <w:t>требований</w:t>
      </w:r>
      <w:r w:rsidRPr="004460BE">
        <w:rPr>
          <w:rFonts w:ascii="Times New Roman" w:hAnsi="Times New Roman" w:cs="Times New Roman"/>
          <w:sz w:val="28"/>
          <w:szCs w:val="28"/>
        </w:rPr>
        <w:t xml:space="preserve"> компетенции.</w:t>
      </w:r>
    </w:p>
    <w:p w:rsidR="009E52E7" w:rsidRDefault="009E52E7" w:rsidP="004460B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</w:t>
      </w:r>
      <w:r w:rsidR="00F35F4F" w:rsidRPr="004460BE">
        <w:rPr>
          <w:rFonts w:ascii="Times New Roman" w:hAnsi="Times New Roman" w:cs="Times New Roman"/>
          <w:sz w:val="28"/>
          <w:szCs w:val="28"/>
        </w:rPr>
        <w:t>.</w:t>
      </w:r>
    </w:p>
    <w:p w:rsidR="004460BE" w:rsidRPr="004460BE" w:rsidRDefault="004460BE" w:rsidP="004460B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625" w:rsidRPr="004460BE" w:rsidRDefault="005A1625" w:rsidP="00460820">
      <w:pPr>
        <w:pStyle w:val="-2"/>
      </w:pPr>
      <w:bookmarkStart w:id="10" w:name="_Toc127449906"/>
      <w:r w:rsidRPr="004460BE">
        <w:lastRenderedPageBreak/>
        <w:t xml:space="preserve">1.5.1. </w:t>
      </w:r>
      <w:r w:rsidR="008C41F7" w:rsidRPr="004460BE">
        <w:t>Разработка/выбор конкурсного задания</w:t>
      </w:r>
      <w:bookmarkEnd w:id="10"/>
    </w:p>
    <w:p w:rsidR="008C41F7" w:rsidRPr="004460BE" w:rsidRDefault="008C41F7" w:rsidP="004460BE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5C06E3"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1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обязательную к выполнению часть (инвариант) </w:t>
      </w:r>
      <w:r w:rsidR="007950B8"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32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6E3"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1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модулей, и вариативную часть </w:t>
      </w:r>
      <w:r w:rsidR="00073268"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61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6E3"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="005C06E3"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:rsidR="008C41F7" w:rsidRPr="004460BE" w:rsidRDefault="008C41F7" w:rsidP="004460BE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:rsidR="008C41F7" w:rsidRPr="004460BE" w:rsidRDefault="008C41F7" w:rsidP="004460BE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024F7D"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й (е)</w:t>
      </w:r>
      <w:r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024F7D"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ь (и)</w:t>
      </w:r>
      <w:r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При этом, </w:t>
      </w:r>
      <w:r w:rsidR="00024F7D"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:rsidR="008C41F7" w:rsidRPr="004460BE" w:rsidRDefault="00640E46" w:rsidP="004460BE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460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№4</w:t>
      </w:r>
    </w:p>
    <w:p w:rsidR="00073268" w:rsidRPr="004460BE" w:rsidRDefault="00073268" w:rsidP="004460BE">
      <w:pPr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41F7" w:rsidRPr="004460BE" w:rsidRDefault="00640E46" w:rsidP="004460BE">
      <w:pPr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8C41F7"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атриц</w:t>
      </w:r>
      <w:r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8C41F7"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конкурсного задания</w:t>
      </w:r>
    </w:p>
    <w:tbl>
      <w:tblPr>
        <w:tblStyle w:val="af"/>
        <w:tblW w:w="10031" w:type="dxa"/>
        <w:tblLayout w:type="fixed"/>
        <w:tblLook w:val="04A0"/>
      </w:tblPr>
      <w:tblGrid>
        <w:gridCol w:w="1242"/>
        <w:gridCol w:w="1418"/>
        <w:gridCol w:w="1843"/>
        <w:gridCol w:w="1134"/>
        <w:gridCol w:w="1701"/>
        <w:gridCol w:w="850"/>
        <w:gridCol w:w="1843"/>
      </w:tblGrid>
      <w:tr w:rsidR="00460820" w:rsidRPr="004460BE" w:rsidTr="00460820">
        <w:trPr>
          <w:trHeight w:val="1125"/>
        </w:trPr>
        <w:tc>
          <w:tcPr>
            <w:tcW w:w="1242" w:type="dxa"/>
            <w:vAlign w:val="center"/>
          </w:tcPr>
          <w:p w:rsidR="00460820" w:rsidRPr="000C303D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C303D">
              <w:rPr>
                <w:sz w:val="24"/>
                <w:szCs w:val="24"/>
              </w:rPr>
              <w:t>Обобщенная трудовая функция</w:t>
            </w:r>
          </w:p>
        </w:tc>
        <w:tc>
          <w:tcPr>
            <w:tcW w:w="1418" w:type="dxa"/>
            <w:vAlign w:val="center"/>
          </w:tcPr>
          <w:p w:rsidR="00460820" w:rsidRPr="000C303D" w:rsidRDefault="00460820" w:rsidP="00460820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0C303D">
              <w:rPr>
                <w:sz w:val="24"/>
                <w:szCs w:val="24"/>
              </w:rPr>
              <w:t>Трудовая функция</w:t>
            </w:r>
          </w:p>
        </w:tc>
        <w:tc>
          <w:tcPr>
            <w:tcW w:w="1843" w:type="dxa"/>
            <w:vAlign w:val="center"/>
          </w:tcPr>
          <w:p w:rsidR="00460820" w:rsidRPr="000C303D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C303D">
              <w:rPr>
                <w:sz w:val="24"/>
                <w:szCs w:val="24"/>
              </w:rPr>
              <w:t>Нормативный документ/ЗУН</w:t>
            </w:r>
          </w:p>
        </w:tc>
        <w:tc>
          <w:tcPr>
            <w:tcW w:w="1134" w:type="dxa"/>
            <w:vAlign w:val="center"/>
          </w:tcPr>
          <w:p w:rsidR="00460820" w:rsidRPr="000C303D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C303D">
              <w:rPr>
                <w:sz w:val="24"/>
                <w:szCs w:val="24"/>
              </w:rPr>
              <w:t>Модуль</w:t>
            </w:r>
          </w:p>
        </w:tc>
        <w:tc>
          <w:tcPr>
            <w:tcW w:w="1701" w:type="dxa"/>
            <w:vAlign w:val="center"/>
          </w:tcPr>
          <w:p w:rsidR="00460820" w:rsidRPr="000C303D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C303D">
              <w:rPr>
                <w:sz w:val="24"/>
                <w:szCs w:val="24"/>
              </w:rPr>
              <w:t>Константа</w:t>
            </w:r>
          </w:p>
          <w:p w:rsidR="00460820" w:rsidRPr="000C303D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C303D">
              <w:rPr>
                <w:sz w:val="24"/>
                <w:szCs w:val="24"/>
              </w:rPr>
              <w:t>/вариатив</w:t>
            </w:r>
          </w:p>
        </w:tc>
        <w:tc>
          <w:tcPr>
            <w:tcW w:w="850" w:type="dxa"/>
            <w:vAlign w:val="center"/>
          </w:tcPr>
          <w:p w:rsidR="00460820" w:rsidRPr="000C303D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C303D">
              <w:rPr>
                <w:sz w:val="24"/>
                <w:szCs w:val="24"/>
              </w:rPr>
              <w:t>ИЛ</w:t>
            </w:r>
          </w:p>
        </w:tc>
        <w:tc>
          <w:tcPr>
            <w:tcW w:w="1843" w:type="dxa"/>
            <w:vAlign w:val="center"/>
          </w:tcPr>
          <w:p w:rsidR="00460820" w:rsidRPr="000C303D" w:rsidRDefault="00460820" w:rsidP="0046082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C303D">
              <w:rPr>
                <w:sz w:val="24"/>
                <w:szCs w:val="24"/>
              </w:rPr>
              <w:t>КО</w:t>
            </w:r>
          </w:p>
        </w:tc>
      </w:tr>
      <w:tr w:rsidR="00A77245" w:rsidRPr="004460BE" w:rsidTr="00460820">
        <w:trPr>
          <w:trHeight w:val="391"/>
        </w:trPr>
        <w:tc>
          <w:tcPr>
            <w:tcW w:w="1242" w:type="dxa"/>
            <w:vAlign w:val="center"/>
          </w:tcPr>
          <w:p w:rsidR="00024F7D" w:rsidRPr="004460BE" w:rsidRDefault="00024F7D" w:rsidP="004460B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4460B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024F7D" w:rsidRPr="004460BE" w:rsidRDefault="00024F7D" w:rsidP="004460B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4460B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:rsidR="00024F7D" w:rsidRPr="004460BE" w:rsidRDefault="00024F7D" w:rsidP="004460B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4460B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024F7D" w:rsidRPr="004460BE" w:rsidRDefault="00024F7D" w:rsidP="004460B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4460BE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vAlign w:val="center"/>
          </w:tcPr>
          <w:p w:rsidR="00024F7D" w:rsidRPr="004460BE" w:rsidRDefault="00024F7D" w:rsidP="004460B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4460B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  <w:vAlign w:val="center"/>
          </w:tcPr>
          <w:p w:rsidR="00024F7D" w:rsidRPr="00460820" w:rsidRDefault="00460820" w:rsidP="004460B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024F7D" w:rsidRPr="00460820" w:rsidRDefault="00460820" w:rsidP="004460B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024F7D" w:rsidRPr="00C06E59" w:rsidRDefault="006E364F" w:rsidP="004460BE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C40D63" w:rsidRPr="003D598D">
          <w:rPr>
            <w:rStyle w:val="ae"/>
            <w:rFonts w:ascii="Times New Roman" w:eastAsia="Times New Roman" w:hAnsi="Times New Roman" w:cs="Times New Roman"/>
            <w:sz w:val="28"/>
            <w:szCs w:val="28"/>
            <w:lang w:eastAsia="ru-RU"/>
          </w:rPr>
          <w:t>https://disk.yandex.ru/i/Vub_mccw3HKcFA</w:t>
        </w:r>
      </w:hyperlink>
    </w:p>
    <w:p w:rsidR="00640E46" w:rsidRDefault="00640E46" w:rsidP="004460B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Инструкция по заполнению матрицы конкурсного задания </w:t>
      </w:r>
      <w:r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(Приложение</w:t>
      </w:r>
      <w:r w:rsidR="00945E13"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</w:t>
      </w:r>
      <w:r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1)</w:t>
      </w:r>
    </w:p>
    <w:p w:rsidR="00C40D63" w:rsidRPr="004460BE" w:rsidRDefault="00C40D63" w:rsidP="004460B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E0" w:rsidRPr="00460820" w:rsidRDefault="00730AE0" w:rsidP="00460820">
      <w:pPr>
        <w:pStyle w:val="-2"/>
      </w:pPr>
      <w:bookmarkStart w:id="11" w:name="_Toc127449907"/>
      <w:r w:rsidRPr="00460820">
        <w:t>1.5.2. Структура модулей конкурсного задания</w:t>
      </w:r>
      <w:r w:rsidR="000B55A2" w:rsidRPr="00460820">
        <w:t xml:space="preserve"> (инвариант</w:t>
      </w:r>
      <w:r w:rsidR="00E6168C">
        <w:t> </w:t>
      </w:r>
      <w:r w:rsidR="000B55A2" w:rsidRPr="00460820">
        <w:t>/</w:t>
      </w:r>
      <w:r w:rsidR="00E6168C">
        <w:t> </w:t>
      </w:r>
      <w:r w:rsidR="000B55A2" w:rsidRPr="00460820">
        <w:t>вариатив)</w:t>
      </w:r>
      <w:bookmarkEnd w:id="11"/>
    </w:p>
    <w:p w:rsidR="004D6EF6" w:rsidRDefault="004D6EF6" w:rsidP="00460820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="00E61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Классический маникюр с</w:t>
      </w:r>
      <w:r w:rsidRPr="00D67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покрытием</w:t>
      </w:r>
      <w:r w:rsidR="00E61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67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ногтей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лаком</w:t>
      </w:r>
      <w:r w:rsidR="00E61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(инвариатив)</w:t>
      </w:r>
    </w:p>
    <w:p w:rsidR="004D6EF6" w:rsidRPr="00AA0374" w:rsidRDefault="004D6EF6" w:rsidP="00460820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я 1 час</w:t>
      </w:r>
    </w:p>
    <w:p w:rsidR="004D6EF6" w:rsidRDefault="004D6EF6" w:rsidP="00460820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</w:p>
    <w:p w:rsidR="004D6EF6" w:rsidRPr="005C5511" w:rsidRDefault="004D6EF6" w:rsidP="00460820">
      <w:pPr>
        <w:pStyle w:val="aff1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Подготовить рабочее место: провести дезинфекцию и стерилизацию инструментов и расходных материалов, санитарно-гигиеническую обработку рабочих поверхностей оборудования и оснащения, разместить необходимые инструменты, расходные материалы на рабочем столике.</w:t>
      </w:r>
    </w:p>
    <w:p w:rsidR="004D6EF6" w:rsidRPr="005C5511" w:rsidRDefault="004D6EF6" w:rsidP="00460820">
      <w:pPr>
        <w:pStyle w:val="aff1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Провести знакомство с клиентом. Разместить клиента в комфортной позе.</w:t>
      </w:r>
    </w:p>
    <w:p w:rsidR="004D6EF6" w:rsidRPr="005C5511" w:rsidRDefault="004D6EF6" w:rsidP="00460820">
      <w:pPr>
        <w:pStyle w:val="aff1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hAnsi="Times New Roman"/>
          <w:iCs/>
          <w:sz w:val="28"/>
          <w:szCs w:val="28"/>
        </w:rPr>
        <w:t>Руки конкурсанта и гостя обработаны дезинфицирующим раствором; косметик надел перчатки.</w:t>
      </w:r>
    </w:p>
    <w:p w:rsidR="004D6EF6" w:rsidRPr="005C5511" w:rsidRDefault="004D6EF6" w:rsidP="00460820">
      <w:pPr>
        <w:pStyle w:val="aff1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lastRenderedPageBreak/>
        <w:t>Провести осмотр рук. Заполнить диагностическую карту.</w:t>
      </w:r>
    </w:p>
    <w:p w:rsidR="004D6EF6" w:rsidRPr="005C5511" w:rsidRDefault="004D6EF6" w:rsidP="00460820">
      <w:pPr>
        <w:pStyle w:val="aff1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Согласовать с клиентом комплекс эстетических услуг по результатам тестирования с учетом его пожеланий.</w:t>
      </w:r>
    </w:p>
    <w:p w:rsidR="004D6EF6" w:rsidRPr="005C5511" w:rsidRDefault="004D6EF6" w:rsidP="00460820">
      <w:pPr>
        <w:pStyle w:val="aff1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Соблюдать требования охраны окружающей среды, нормы расхода косметических средств, эргономики.</w:t>
      </w:r>
    </w:p>
    <w:p w:rsidR="004D6EF6" w:rsidRPr="005C5511" w:rsidRDefault="004D6EF6" w:rsidP="00460820">
      <w:pPr>
        <w:pStyle w:val="aff1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Выполнить предварительные и заключительные работы.</w:t>
      </w:r>
    </w:p>
    <w:p w:rsidR="004D6EF6" w:rsidRPr="005C5511" w:rsidRDefault="004D6EF6" w:rsidP="00460820">
      <w:pPr>
        <w:pStyle w:val="aff1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Подготовить средства и инструменты для маникюра.</w:t>
      </w:r>
    </w:p>
    <w:p w:rsidR="004D6EF6" w:rsidRPr="005C5511" w:rsidRDefault="004D6EF6" w:rsidP="00460820">
      <w:pPr>
        <w:pStyle w:val="aff1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Подготовить модель к процедуре.</w:t>
      </w:r>
    </w:p>
    <w:p w:rsidR="004D6EF6" w:rsidRPr="005C5511" w:rsidRDefault="004D6EF6" w:rsidP="00460820">
      <w:pPr>
        <w:pStyle w:val="aff1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Определить и подобрать форму ногтей для модели.</w:t>
      </w:r>
    </w:p>
    <w:p w:rsidR="004D6EF6" w:rsidRPr="00190B81" w:rsidRDefault="004D6EF6" w:rsidP="00460820">
      <w:pPr>
        <w:pStyle w:val="aff1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F14BE1">
        <w:rPr>
          <w:rFonts w:ascii="Times New Roman" w:hAnsi="Times New Roman"/>
          <w:sz w:val="28"/>
          <w:szCs w:val="28"/>
        </w:rPr>
        <w:t xml:space="preserve">Качество опиливания ногтей соответствует стандарту (положение и направление движений пилкой). </w:t>
      </w:r>
    </w:p>
    <w:p w:rsidR="004D6EF6" w:rsidRPr="005C5511" w:rsidRDefault="004D6EF6" w:rsidP="00460820">
      <w:pPr>
        <w:pStyle w:val="aff1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Нанести средство для кутикулы и обработать её.</w:t>
      </w:r>
    </w:p>
    <w:p w:rsidR="004D6EF6" w:rsidRPr="005C5511" w:rsidRDefault="004D6EF6" w:rsidP="00460820">
      <w:pPr>
        <w:pStyle w:val="aff1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Обезжирить ногтевые пластины.</w:t>
      </w:r>
    </w:p>
    <w:p w:rsidR="004D6EF6" w:rsidRPr="005C5511" w:rsidRDefault="004D6EF6" w:rsidP="00460820">
      <w:pPr>
        <w:pStyle w:val="aff1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Нанести базу, красный лак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2 слоя</w:t>
      </w: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 xml:space="preserve"> и топ.</w:t>
      </w:r>
    </w:p>
    <w:p w:rsidR="004D6EF6" w:rsidRPr="005C5511" w:rsidRDefault="004D6EF6" w:rsidP="00460820">
      <w:pPr>
        <w:pStyle w:val="aff1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Подготовить модель для демонстрации работы.</w:t>
      </w:r>
    </w:p>
    <w:p w:rsidR="004D6EF6" w:rsidRPr="005C5511" w:rsidRDefault="004D6EF6" w:rsidP="00460820">
      <w:pPr>
        <w:pStyle w:val="aff1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На кутикулу нанести масло.</w:t>
      </w:r>
    </w:p>
    <w:p w:rsidR="004D6EF6" w:rsidRPr="00543B91" w:rsidRDefault="004D6EF6" w:rsidP="00460820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</w:p>
    <w:p w:rsidR="004D6EF6" w:rsidRPr="00D673EF" w:rsidRDefault="004D6EF6" w:rsidP="00460820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</w:t>
      </w:r>
      <w:r w:rsidR="00E61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Классический педикюр с</w:t>
      </w:r>
      <w:r w:rsidRPr="00D67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покрытием</w:t>
      </w:r>
      <w:r w:rsidR="00E61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67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ногтей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лаком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(инвариатив)</w:t>
      </w:r>
    </w:p>
    <w:p w:rsidR="004D6EF6" w:rsidRPr="00C97E44" w:rsidRDefault="004D6EF6" w:rsidP="00460820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1.5 часа</w:t>
      </w:r>
    </w:p>
    <w:p w:rsidR="004D6EF6" w:rsidRDefault="004D6EF6" w:rsidP="00460820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</w:p>
    <w:p w:rsidR="004D6EF6" w:rsidRPr="005C5511" w:rsidRDefault="004D6EF6" w:rsidP="00460820">
      <w:pPr>
        <w:pStyle w:val="aff1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Подготовить рабочее место: провести дезинфекцию и стерилизацию инструментов и расходных материалов, санитарно-гигиеническую обработку рабочих поверхностей оборудования и оснащения, разместить необходимые инструменты, расходные материалы на рабочем столике.</w:t>
      </w:r>
    </w:p>
    <w:p w:rsidR="004D6EF6" w:rsidRPr="005C5511" w:rsidRDefault="004D6EF6" w:rsidP="00460820">
      <w:pPr>
        <w:pStyle w:val="aff1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Провести знакомство с клиентом. Разместить клиента на кушетке в комфортной позе, тапочки клиента размещены под кушеткой.</w:t>
      </w:r>
    </w:p>
    <w:p w:rsidR="004D6EF6" w:rsidRPr="005C5511" w:rsidRDefault="004D6EF6" w:rsidP="00460820">
      <w:pPr>
        <w:pStyle w:val="aff1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Обработать стопы клиента антисептическим средством.</w:t>
      </w:r>
    </w:p>
    <w:p w:rsidR="004D6EF6" w:rsidRPr="005C5511" w:rsidRDefault="004D6EF6" w:rsidP="00460820">
      <w:pPr>
        <w:pStyle w:val="aff1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 xml:space="preserve">Продезинфицировать руки антисептиком. </w:t>
      </w:r>
    </w:p>
    <w:p w:rsidR="004D6EF6" w:rsidRPr="005C5511" w:rsidRDefault="004D6EF6" w:rsidP="00460820">
      <w:pPr>
        <w:pStyle w:val="aff1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Провести тестирование кожи с целью определения требуемого комплекса эстетических услуг. Заполнить диагностическую карту.</w:t>
      </w:r>
    </w:p>
    <w:p w:rsidR="004D6EF6" w:rsidRPr="005C5511" w:rsidRDefault="004D6EF6" w:rsidP="00460820">
      <w:pPr>
        <w:pStyle w:val="aff1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Выполнить предварительные и заключительные работы;</w:t>
      </w:r>
    </w:p>
    <w:p w:rsidR="004D6EF6" w:rsidRPr="005C5511" w:rsidRDefault="004D6EF6" w:rsidP="00460820">
      <w:pPr>
        <w:pStyle w:val="aff1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Подготовить средства и инструменты для классического педикюра.</w:t>
      </w:r>
    </w:p>
    <w:p w:rsidR="004D6EF6" w:rsidRPr="005C5511" w:rsidRDefault="004D6EF6" w:rsidP="00460820">
      <w:pPr>
        <w:pStyle w:val="aff1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Подготовить клиента к процедуре.</w:t>
      </w:r>
    </w:p>
    <w:p w:rsidR="004D6EF6" w:rsidRPr="005C5511" w:rsidRDefault="004D6EF6" w:rsidP="00460820">
      <w:pPr>
        <w:pStyle w:val="aff1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Провести опиливание ногтей под прямым углом.</w:t>
      </w:r>
    </w:p>
    <w:p w:rsidR="004D6EF6" w:rsidRDefault="004D6EF6" w:rsidP="00460820">
      <w:pPr>
        <w:pStyle w:val="aff1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Нанести средство для кутикулы и обработать её.</w:t>
      </w:r>
    </w:p>
    <w:p w:rsidR="004D6EF6" w:rsidRPr="005C5511" w:rsidRDefault="004D6EF6" w:rsidP="00460820">
      <w:pPr>
        <w:pStyle w:val="aff1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Нанести кератолитик на стопы и обернуть пленкой </w:t>
      </w:r>
    </w:p>
    <w:p w:rsidR="004D6EF6" w:rsidRPr="005C5511" w:rsidRDefault="004D6EF6" w:rsidP="00460820">
      <w:pPr>
        <w:pStyle w:val="aff1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Провести обработку стоп</w:t>
      </w:r>
    </w:p>
    <w:p w:rsidR="004D6EF6" w:rsidRPr="005C5511" w:rsidRDefault="004D6EF6" w:rsidP="00460820">
      <w:pPr>
        <w:pStyle w:val="aff1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Обезжирить ногтевые пластины.</w:t>
      </w:r>
    </w:p>
    <w:p w:rsidR="004D6EF6" w:rsidRPr="005C5511" w:rsidRDefault="004D6EF6" w:rsidP="00460820">
      <w:pPr>
        <w:pStyle w:val="aff1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lastRenderedPageBreak/>
        <w:t>Нанести базу, выполнить покрытие красным лаком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в 2 слоя</w:t>
      </w: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, топ;</w:t>
      </w:r>
    </w:p>
    <w:p w:rsidR="004D6EF6" w:rsidRPr="005C5511" w:rsidRDefault="004D6EF6" w:rsidP="00460820">
      <w:pPr>
        <w:pStyle w:val="aff1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На стопы нанести питательный крем.</w:t>
      </w:r>
    </w:p>
    <w:p w:rsidR="004D6EF6" w:rsidRPr="005C5511" w:rsidRDefault="004D6EF6" w:rsidP="00460820">
      <w:pPr>
        <w:pStyle w:val="aff1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5C5511">
        <w:rPr>
          <w:rFonts w:ascii="Times New Roman" w:eastAsia="Times New Roman" w:hAnsi="Times New Roman"/>
          <w:bCs/>
          <w:iCs/>
          <w:sz w:val="28"/>
          <w:szCs w:val="28"/>
        </w:rPr>
        <w:t>Подготовить модель для демонстрации работы.</w:t>
      </w:r>
    </w:p>
    <w:p w:rsidR="000000D8" w:rsidRDefault="000000D8" w:rsidP="00460820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0510" w:rsidRPr="004460BE" w:rsidRDefault="00011DEB" w:rsidP="00460820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</w:t>
      </w:r>
      <w:r w:rsidR="00730AE0"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0000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E5B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Классический уход за лицом</w:t>
      </w:r>
      <w:r w:rsidR="00150510" w:rsidRPr="004460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C1A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(инвариатив)</w:t>
      </w:r>
    </w:p>
    <w:p w:rsidR="00730AE0" w:rsidRPr="004460BE" w:rsidRDefault="00730AE0" w:rsidP="00460820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60BE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B95B6B" w:rsidRPr="004460BE">
        <w:rPr>
          <w:rFonts w:ascii="Times New Roman" w:eastAsia="Times New Roman" w:hAnsi="Times New Roman" w:cs="Times New Roman"/>
          <w:bCs/>
          <w:sz w:val="28"/>
          <w:szCs w:val="28"/>
        </w:rPr>
        <w:t xml:space="preserve"> 1,5 часа</w:t>
      </w:r>
    </w:p>
    <w:p w:rsidR="00543FDD" w:rsidRPr="004460BE" w:rsidRDefault="00730AE0" w:rsidP="00460820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60BE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</w:p>
    <w:p w:rsidR="00543FDD" w:rsidRPr="004460BE" w:rsidRDefault="00543FDD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Подготовить рабочее место: провести дезинфекцию и стерилизацию инструментов и расходных материалов, санитарно-гигиеническую обработку рабочих поверхностей оборудования и оснащения, разместить необходимые инструменты, расходные материалы на рабочем столике.</w:t>
      </w:r>
    </w:p>
    <w:p w:rsidR="00543FDD" w:rsidRPr="004460BE" w:rsidRDefault="00543FDD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Провести знакомство с клиентом. Разместить клиента на кушетке в комфортной позе, тапочки клиента размещены под кушеткой.</w:t>
      </w:r>
    </w:p>
    <w:p w:rsidR="00543FDD" w:rsidRPr="004460BE" w:rsidRDefault="00543FDD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Обработать стопы клиента антисептическим средством.</w:t>
      </w:r>
    </w:p>
    <w:p w:rsidR="00543FDD" w:rsidRPr="004460BE" w:rsidRDefault="00543FDD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Продезинфицировать руки антисептиком. </w:t>
      </w:r>
    </w:p>
    <w:p w:rsidR="00543FDD" w:rsidRPr="004460BE" w:rsidRDefault="00543FDD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Провести тестирование кожи</w:t>
      </w:r>
      <w:r w:rsidR="00E6168C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клиента с целью определения требуемого комплекса эстетических услуг. Заполнить диагностическую карту.</w:t>
      </w:r>
    </w:p>
    <w:p w:rsidR="00543FDD" w:rsidRPr="004460BE" w:rsidRDefault="00543FDD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Согласовать с клиентом комплекс эстетических услуг по результатам тестирования с учетом его пожеланий.</w:t>
      </w:r>
    </w:p>
    <w:p w:rsidR="00543FDD" w:rsidRPr="004460BE" w:rsidRDefault="00543FDD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Провести выбор косметической продукции для выполнения согласованной услуги.</w:t>
      </w:r>
    </w:p>
    <w:p w:rsidR="00730AE0" w:rsidRPr="004460BE" w:rsidRDefault="00543FDD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Соблюдать требования охраны окружающей среды, нормы расхода косметических средств, эргономики.</w:t>
      </w:r>
    </w:p>
    <w:p w:rsidR="00150510" w:rsidRPr="004460BE" w:rsidRDefault="00150510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Провести поверхностное очищение кожи лица, шеи и зоны декольте.</w:t>
      </w:r>
    </w:p>
    <w:p w:rsidR="00150510" w:rsidRPr="004460BE" w:rsidRDefault="00150510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Приготовить и выполнить по технологии энзимный (ферментативный) пилинг</w:t>
      </w:r>
      <w:r w:rsidR="008E60D0"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 с горячим компрессом </w:t>
      </w: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/скраб кожи лица.</w:t>
      </w:r>
    </w:p>
    <w:p w:rsidR="00150510" w:rsidRPr="004460BE" w:rsidRDefault="00150510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Выполнить по технологии </w:t>
      </w:r>
      <w:r w:rsidR="008E60D0"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гигиенический </w:t>
      </w: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массаж лица, шеи и зоны декольте.</w:t>
      </w:r>
    </w:p>
    <w:p w:rsidR="00150510" w:rsidRPr="004460BE" w:rsidRDefault="00150510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Выполнить по технологии косметическую</w:t>
      </w:r>
      <w:r w:rsidR="00C05D1F"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 кремовую</w:t>
      </w: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 маску для кожи лица.</w:t>
      </w:r>
    </w:p>
    <w:p w:rsidR="00150510" w:rsidRPr="004460BE" w:rsidRDefault="00150510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Выполнить по технологии тонизирование кожи лица, шеи и зоны декольте.</w:t>
      </w:r>
    </w:p>
    <w:p w:rsidR="00150510" w:rsidRPr="004460BE" w:rsidRDefault="00150510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Нанести финиш крем на кожу лица, шеи и зоны декольте.</w:t>
      </w:r>
    </w:p>
    <w:p w:rsidR="00150510" w:rsidRPr="004460BE" w:rsidRDefault="00150510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Соблюдать правила эксплуатации оборудования, приспособлений, инструментов, нормы расхода материалов и косметической продукции.</w:t>
      </w:r>
    </w:p>
    <w:p w:rsidR="00150510" w:rsidRPr="004460BE" w:rsidRDefault="00150510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Поддерживать порядок на рабочем месте.</w:t>
      </w:r>
    </w:p>
    <w:p w:rsidR="00150510" w:rsidRPr="004460BE" w:rsidRDefault="00150510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Соблюдать требования эргономики.</w:t>
      </w:r>
    </w:p>
    <w:p w:rsidR="00150510" w:rsidRPr="004460BE" w:rsidRDefault="00150510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Соблюдать нормы общения с клиентом, заботиться о комфорте и сохранении достоинства клиента.</w:t>
      </w:r>
    </w:p>
    <w:p w:rsidR="00C40D63" w:rsidRDefault="00C40D63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3FDD" w:rsidRPr="004460BE" w:rsidRDefault="00011DEB" w:rsidP="00460820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="00543FDD" w:rsidRPr="004460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="00DE5BC9" w:rsidRPr="004460BE">
        <w:rPr>
          <w:rFonts w:ascii="Times New Roman" w:hAnsi="Times New Roman" w:cs="Times New Roman"/>
          <w:b/>
          <w:bCs/>
          <w:sz w:val="28"/>
          <w:szCs w:val="28"/>
        </w:rPr>
        <w:t>Классический уход за телом</w:t>
      </w:r>
      <w:r w:rsidR="00671D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C1A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(инвариатив)</w:t>
      </w:r>
    </w:p>
    <w:p w:rsidR="00730AE0" w:rsidRPr="004460BE" w:rsidRDefault="00730AE0" w:rsidP="00460820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60BE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4E37CD" w:rsidRPr="004460BE">
        <w:rPr>
          <w:rFonts w:ascii="Times New Roman" w:eastAsia="Times New Roman" w:hAnsi="Times New Roman" w:cs="Times New Roman"/>
          <w:bCs/>
          <w:sz w:val="28"/>
          <w:szCs w:val="28"/>
        </w:rPr>
        <w:t xml:space="preserve"> 2 часа</w:t>
      </w:r>
    </w:p>
    <w:p w:rsidR="00543FDD" w:rsidRPr="004460BE" w:rsidRDefault="00730AE0" w:rsidP="00460820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60BE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</w:p>
    <w:p w:rsidR="00150510" w:rsidRPr="004460BE" w:rsidRDefault="00150510" w:rsidP="00460820">
      <w:pPr>
        <w:pStyle w:val="aff1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Подготовить рабочее место: провести дезинфекцию и стерилизацию инструментов и расходных материалов, санитарно-гигиеническую обработку рабочих поверхностей оборудования и оснащения, разместить необходимые инструменты, расходные материалы на рабочем столике.</w:t>
      </w:r>
    </w:p>
    <w:p w:rsidR="00150510" w:rsidRPr="004460BE" w:rsidRDefault="00150510" w:rsidP="00460820">
      <w:pPr>
        <w:pStyle w:val="aff1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Провести знакомство с клиентом. Разместить клиента на кушетке в комфортной позе, тапочки клиента размещены под кушеткой.</w:t>
      </w:r>
    </w:p>
    <w:p w:rsidR="00150510" w:rsidRPr="004460BE" w:rsidRDefault="00150510" w:rsidP="00460820">
      <w:pPr>
        <w:pStyle w:val="aff1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Обработать стопы клиента антисептическим средством.</w:t>
      </w:r>
    </w:p>
    <w:p w:rsidR="00150510" w:rsidRPr="004460BE" w:rsidRDefault="00150510" w:rsidP="00460820">
      <w:pPr>
        <w:pStyle w:val="aff1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 xml:space="preserve">Продезинфицировать руки антисептиком. </w:t>
      </w:r>
    </w:p>
    <w:p w:rsidR="00150510" w:rsidRPr="004460BE" w:rsidRDefault="00150510" w:rsidP="00460820">
      <w:pPr>
        <w:pStyle w:val="aff1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Согласовать с клиентом комплекс эстетических услуг по результатам тестирования с учетом его пожеланий.</w:t>
      </w:r>
    </w:p>
    <w:p w:rsidR="00150510" w:rsidRPr="004460BE" w:rsidRDefault="00150510" w:rsidP="00460820">
      <w:pPr>
        <w:pStyle w:val="aff1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Провести выбор косметической продукции для выполнения согласованной услуги.</w:t>
      </w:r>
    </w:p>
    <w:p w:rsidR="00150510" w:rsidRPr="004460BE" w:rsidRDefault="00150510" w:rsidP="00460820">
      <w:pPr>
        <w:pStyle w:val="aff1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Соблюдать требования охраны окружающей среды, нормы расхода косметических средств, эргономики.</w:t>
      </w:r>
    </w:p>
    <w:p w:rsidR="00543FDD" w:rsidRPr="004460BE" w:rsidRDefault="00543FDD" w:rsidP="00460820">
      <w:pPr>
        <w:pStyle w:val="aff1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Провести поверхностное очищение кожи спины</w:t>
      </w:r>
      <w:r w:rsidR="008E60D0" w:rsidRPr="004460BE">
        <w:rPr>
          <w:rFonts w:ascii="Times New Roman" w:hAnsi="Times New Roman"/>
          <w:iCs/>
          <w:sz w:val="28"/>
          <w:szCs w:val="28"/>
        </w:rPr>
        <w:t xml:space="preserve">. </w:t>
      </w:r>
      <w:r w:rsidR="008E60D0" w:rsidRPr="004460BE">
        <w:rPr>
          <w:rFonts w:ascii="Times New Roman" w:hAnsi="Times New Roman"/>
          <w:sz w:val="28"/>
          <w:szCs w:val="28"/>
        </w:rPr>
        <w:t>(тоник/ влажные салфетки</w:t>
      </w:r>
      <w:r w:rsidR="008E60D0" w:rsidRPr="004460BE">
        <w:rPr>
          <w:rFonts w:ascii="Times New Roman" w:hAnsi="Times New Roman"/>
          <w:iCs/>
          <w:sz w:val="28"/>
          <w:szCs w:val="28"/>
        </w:rPr>
        <w:t>)</w:t>
      </w:r>
    </w:p>
    <w:p w:rsidR="00543FDD" w:rsidRPr="004460BE" w:rsidRDefault="00543FDD" w:rsidP="00460820">
      <w:pPr>
        <w:pStyle w:val="aff1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Приготовить и выполнить по технологии скрабирование кожи спины.</w:t>
      </w:r>
    </w:p>
    <w:p w:rsidR="00543FDD" w:rsidRPr="004460BE" w:rsidRDefault="00543FDD" w:rsidP="00460820">
      <w:pPr>
        <w:pStyle w:val="aff1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Выполнить по технологии массаж спины.</w:t>
      </w:r>
    </w:p>
    <w:p w:rsidR="00543FDD" w:rsidRPr="004460BE" w:rsidRDefault="00543FDD" w:rsidP="00460820">
      <w:pPr>
        <w:pStyle w:val="aff1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Выполнить по технологии косметическую маску/обертывание для кожи спины.</w:t>
      </w:r>
    </w:p>
    <w:p w:rsidR="008E60D0" w:rsidRPr="004460BE" w:rsidRDefault="008E60D0" w:rsidP="00460820">
      <w:pPr>
        <w:pStyle w:val="aff1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>Маска покрыта пленкой или фольгой для сохранения тепла.</w:t>
      </w:r>
    </w:p>
    <w:p w:rsidR="00543FDD" w:rsidRPr="004460BE" w:rsidRDefault="00543FDD" w:rsidP="00460820">
      <w:pPr>
        <w:pStyle w:val="aff1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 xml:space="preserve">Нанести финиш-крем на кожу спины. </w:t>
      </w:r>
    </w:p>
    <w:p w:rsidR="00543FDD" w:rsidRPr="004460BE" w:rsidRDefault="00543FDD" w:rsidP="00460820">
      <w:pPr>
        <w:pStyle w:val="aff1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Провести заключительные работы по обслуживанию клиента.</w:t>
      </w:r>
    </w:p>
    <w:p w:rsidR="00543FDD" w:rsidRPr="004460BE" w:rsidRDefault="00543FDD" w:rsidP="00460820">
      <w:pPr>
        <w:pStyle w:val="aff1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 xml:space="preserve">Соблюдать правила эксплуатации оборудования, приспособлений, инструментов, нормы расхода материалов и косметической продукции. </w:t>
      </w:r>
    </w:p>
    <w:p w:rsidR="00543FDD" w:rsidRPr="004460BE" w:rsidRDefault="00543FDD" w:rsidP="00460820">
      <w:pPr>
        <w:pStyle w:val="aff1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Поддерживать порядок на рабочем месте.</w:t>
      </w:r>
    </w:p>
    <w:p w:rsidR="00543FDD" w:rsidRPr="004460BE" w:rsidRDefault="00543FDD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Соблюдать требования эргономики.</w:t>
      </w:r>
    </w:p>
    <w:p w:rsidR="00543FDD" w:rsidRPr="004460BE" w:rsidRDefault="00543FDD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Соблюдать нормы общения с клиентом, заботиться о комфорте и сохранении достоинства клиента.</w:t>
      </w:r>
    </w:p>
    <w:p w:rsidR="00543FDD" w:rsidRPr="004460BE" w:rsidRDefault="00543FDD" w:rsidP="00460820">
      <w:pPr>
        <w:pStyle w:val="aff1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Убрать рабочее место после оказания услуг.</w:t>
      </w:r>
    </w:p>
    <w:p w:rsidR="00D76812" w:rsidRPr="004460BE" w:rsidRDefault="00D76812" w:rsidP="00460820">
      <w:pPr>
        <w:pStyle w:val="aff1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bookmarkStart w:id="12" w:name="_Toc78885643"/>
    </w:p>
    <w:p w:rsidR="00C40D63" w:rsidRDefault="00C40D63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D76812" w:rsidRPr="004460BE" w:rsidRDefault="00D76812" w:rsidP="00460820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Модуль </w:t>
      </w:r>
      <w:r w:rsidR="000847E5"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Е.</w:t>
      </w:r>
      <w:r w:rsidR="000000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47133"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Коррекция бровей пинцетом. Окрашивание бровей </w:t>
      </w:r>
      <w:r w:rsidR="000000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347133"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0000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47133"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ресниц краской</w:t>
      </w:r>
      <w:r w:rsidR="000000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C1A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(инвариатив)</w:t>
      </w:r>
    </w:p>
    <w:p w:rsidR="00D76812" w:rsidRPr="004460BE" w:rsidRDefault="00D76812" w:rsidP="00460820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60BE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0847E5" w:rsidRPr="004460BE">
        <w:rPr>
          <w:rFonts w:ascii="Times New Roman" w:eastAsia="Times New Roman" w:hAnsi="Times New Roman" w:cs="Times New Roman"/>
          <w:bCs/>
          <w:sz w:val="28"/>
          <w:szCs w:val="28"/>
        </w:rPr>
        <w:t xml:space="preserve"> 1 ч</w:t>
      </w:r>
      <w:r w:rsidR="00A27C05" w:rsidRPr="004460BE">
        <w:rPr>
          <w:rFonts w:ascii="Times New Roman" w:eastAsia="Times New Roman" w:hAnsi="Times New Roman" w:cs="Times New Roman"/>
          <w:bCs/>
          <w:sz w:val="28"/>
          <w:szCs w:val="28"/>
        </w:rPr>
        <w:t>ас</w:t>
      </w:r>
    </w:p>
    <w:p w:rsidR="00D76812" w:rsidRPr="004460BE" w:rsidRDefault="00D76812" w:rsidP="00460820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60BE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</w:p>
    <w:p w:rsidR="00D76812" w:rsidRPr="004460BE" w:rsidRDefault="00D76812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Подготовить рабочее место: провести дезинфекцию и стерилизацию инструментов и расходных материалов, санитарно-гигиеническую обработку рабочих поверхностей оборудования и оснащения, разместить необходимые инструменты, расходные материалы на рабочем столике.</w:t>
      </w:r>
    </w:p>
    <w:p w:rsidR="00D76812" w:rsidRPr="004460BE" w:rsidRDefault="00D76812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Провести знакомство с клиентом. Разместить клиента на кушетке </w:t>
      </w:r>
      <w:r w:rsidR="000000D8">
        <w:rPr>
          <w:rFonts w:ascii="Times New Roman" w:eastAsia="Times New Roman" w:hAnsi="Times New Roman"/>
          <w:bCs/>
          <w:iCs/>
          <w:sz w:val="28"/>
          <w:szCs w:val="28"/>
        </w:rPr>
        <w:br/>
      </w: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в комфортной позе, тапочки клиента размещены под кушеткой.</w:t>
      </w:r>
    </w:p>
    <w:p w:rsidR="00D76812" w:rsidRPr="004460BE" w:rsidRDefault="00D76812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Обработать стопы клиента антисептическим средством.</w:t>
      </w:r>
    </w:p>
    <w:p w:rsidR="00D76812" w:rsidRPr="004460BE" w:rsidRDefault="00D76812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Продезинфицировать руки антисептиком. </w:t>
      </w:r>
    </w:p>
    <w:p w:rsidR="00D76812" w:rsidRPr="004460BE" w:rsidRDefault="00D76812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Согласовать с клиентом комплекс эстетических услуг по результатам тестирования с учетом его пожеланий.</w:t>
      </w:r>
    </w:p>
    <w:p w:rsidR="00D76812" w:rsidRPr="004460BE" w:rsidRDefault="00D76812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Провести выбор косметической продукции для выполнения согласованной услуги.</w:t>
      </w:r>
    </w:p>
    <w:p w:rsidR="00D76812" w:rsidRPr="004460BE" w:rsidRDefault="00D76812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Соблюдать требования охраны окружающей среды, нормы расхода косметических средств, эргономики.</w:t>
      </w:r>
    </w:p>
    <w:p w:rsidR="00347133" w:rsidRPr="004460BE" w:rsidRDefault="00347133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Косметик обработал руки антисептиком и надел перчатки.</w:t>
      </w:r>
    </w:p>
    <w:p w:rsidR="00347133" w:rsidRPr="004460BE" w:rsidRDefault="00347133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Косметик обсудил с клиентом тип и цвет краски.</w:t>
      </w:r>
    </w:p>
    <w:p w:rsidR="00347133" w:rsidRPr="004460BE" w:rsidRDefault="00347133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 На кожу век зону вокруг бровей, нанесено защитное средство.</w:t>
      </w:r>
    </w:p>
    <w:p w:rsidR="00347133" w:rsidRPr="004460BE" w:rsidRDefault="00347133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 Окрашивающее вещество подготовлено, нанесено и снято </w:t>
      </w:r>
      <w:r w:rsidR="000000D8">
        <w:rPr>
          <w:rFonts w:ascii="Times New Roman" w:eastAsia="Times New Roman" w:hAnsi="Times New Roman"/>
          <w:bCs/>
          <w:iCs/>
          <w:sz w:val="28"/>
          <w:szCs w:val="28"/>
        </w:rPr>
        <w:br/>
      </w: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в</w:t>
      </w:r>
      <w:r w:rsidR="000000D8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соответствии с протоколом процедуры и нормами расхода.</w:t>
      </w:r>
    </w:p>
    <w:p w:rsidR="00347133" w:rsidRPr="004460BE" w:rsidRDefault="00347133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 Краска тщательно удалена с кожи.</w:t>
      </w:r>
    </w:p>
    <w:p w:rsidR="00347133" w:rsidRPr="004460BE" w:rsidRDefault="00347133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 Все волоски</w:t>
      </w:r>
      <w:r w:rsidR="004B2796"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 и ресницы</w:t>
      </w: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 хорошо прокрашены.</w:t>
      </w:r>
    </w:p>
    <w:p w:rsidR="00347133" w:rsidRPr="004460BE" w:rsidRDefault="00347133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 Брови выглядят естественно.</w:t>
      </w:r>
    </w:p>
    <w:p w:rsidR="00347133" w:rsidRPr="004460BE" w:rsidRDefault="00347133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Косметик измерил брови, наметил форму, обсудив ее с клиентом.</w:t>
      </w:r>
    </w:p>
    <w:p w:rsidR="00347133" w:rsidRPr="004460BE" w:rsidRDefault="00347133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Косметик обработал зону коррекции согласно технологии процедуры.</w:t>
      </w:r>
    </w:p>
    <w:p w:rsidR="00347133" w:rsidRPr="004460BE" w:rsidRDefault="00347133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 Кожа в процессе коррекции бровей хорошо натянута </w:t>
      </w:r>
      <w:r w:rsidR="000000D8">
        <w:rPr>
          <w:rFonts w:ascii="Times New Roman" w:eastAsia="Times New Roman" w:hAnsi="Times New Roman"/>
          <w:bCs/>
          <w:iCs/>
          <w:sz w:val="28"/>
          <w:szCs w:val="28"/>
        </w:rPr>
        <w:br/>
      </w: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и зафиксирована.</w:t>
      </w:r>
    </w:p>
    <w:p w:rsidR="00347133" w:rsidRPr="004460BE" w:rsidRDefault="00347133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 Захват и направление движений при удалении волосков верные.</w:t>
      </w:r>
    </w:p>
    <w:p w:rsidR="00347133" w:rsidRPr="004460BE" w:rsidRDefault="00347133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Кожа после удаления волос обработана антисептическим средством.</w:t>
      </w:r>
    </w:p>
    <w:p w:rsidR="00347133" w:rsidRPr="004460BE" w:rsidRDefault="00347133" w:rsidP="00460820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 После процедуры брови выглядят симметрично.</w:t>
      </w:r>
    </w:p>
    <w:p w:rsidR="00C40D63" w:rsidRPr="000000D8" w:rsidRDefault="00347133" w:rsidP="000000D8">
      <w:pPr>
        <w:pStyle w:val="aff1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0000D8">
        <w:rPr>
          <w:rFonts w:ascii="Times New Roman" w:eastAsia="Times New Roman" w:hAnsi="Times New Roman"/>
          <w:bCs/>
          <w:iCs/>
          <w:sz w:val="28"/>
          <w:szCs w:val="28"/>
        </w:rPr>
        <w:t xml:space="preserve">Косметик продемонстрировал клиенту результат изменения цвета </w:t>
      </w:r>
      <w:r w:rsidR="000000D8" w:rsidRPr="000000D8">
        <w:rPr>
          <w:rFonts w:ascii="Times New Roman" w:eastAsia="Times New Roman" w:hAnsi="Times New Roman"/>
          <w:bCs/>
          <w:iCs/>
          <w:sz w:val="28"/>
          <w:szCs w:val="28"/>
        </w:rPr>
        <w:br/>
      </w:r>
      <w:r w:rsidRPr="000000D8">
        <w:rPr>
          <w:rFonts w:ascii="Times New Roman" w:eastAsia="Times New Roman" w:hAnsi="Times New Roman"/>
          <w:bCs/>
          <w:iCs/>
          <w:sz w:val="28"/>
          <w:szCs w:val="28"/>
        </w:rPr>
        <w:t>и формы бровей в зеркальце.</w:t>
      </w:r>
      <w:r w:rsidRPr="000000D8">
        <w:rPr>
          <w:rFonts w:ascii="Times New Roman" w:eastAsia="Times New Roman" w:hAnsi="Times New Roman"/>
          <w:bCs/>
          <w:iCs/>
          <w:sz w:val="28"/>
          <w:szCs w:val="28"/>
        </w:rPr>
        <w:cr/>
      </w:r>
    </w:p>
    <w:p w:rsidR="00347133" w:rsidRPr="00C94041" w:rsidRDefault="00347133" w:rsidP="000000D8">
      <w:pPr>
        <w:pageBreakBefore/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C94041">
        <w:rPr>
          <w:rFonts w:ascii="Times New Roman" w:hAnsi="Times New Roman"/>
          <w:b/>
          <w:iCs/>
          <w:sz w:val="28"/>
          <w:szCs w:val="28"/>
        </w:rPr>
        <w:lastRenderedPageBreak/>
        <w:t xml:space="preserve">Модуль </w:t>
      </w:r>
      <w:r w:rsidR="005175C7" w:rsidRPr="00C94041">
        <w:rPr>
          <w:rFonts w:ascii="Times New Roman" w:hAnsi="Times New Roman"/>
          <w:b/>
          <w:iCs/>
          <w:sz w:val="28"/>
          <w:szCs w:val="28"/>
        </w:rPr>
        <w:t>Д.</w:t>
      </w:r>
      <w:r w:rsidRPr="00C94041">
        <w:rPr>
          <w:rFonts w:ascii="Times New Roman" w:hAnsi="Times New Roman"/>
          <w:b/>
          <w:iCs/>
          <w:sz w:val="28"/>
          <w:szCs w:val="28"/>
        </w:rPr>
        <w:t xml:space="preserve"> Удаление нежелательных волос </w:t>
      </w:r>
      <w:r w:rsidR="000847E5" w:rsidRPr="00C94041">
        <w:rPr>
          <w:rFonts w:ascii="Times New Roman" w:hAnsi="Times New Roman"/>
          <w:b/>
          <w:iCs/>
          <w:sz w:val="28"/>
          <w:szCs w:val="28"/>
        </w:rPr>
        <w:t>на голенях сахарной пастой/воском</w:t>
      </w:r>
      <w:r w:rsidR="00E6168C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4C1AAD">
        <w:rPr>
          <w:rFonts w:ascii="Times New Roman" w:hAnsi="Times New Roman" w:cs="Times New Roman"/>
          <w:b/>
          <w:iCs/>
          <w:sz w:val="28"/>
          <w:szCs w:val="28"/>
        </w:rPr>
        <w:t>(в</w:t>
      </w:r>
      <w:r w:rsidR="004C1AAD" w:rsidRPr="004460BE">
        <w:rPr>
          <w:rFonts w:ascii="Times New Roman" w:hAnsi="Times New Roman" w:cs="Times New Roman"/>
          <w:b/>
          <w:iCs/>
          <w:sz w:val="28"/>
          <w:szCs w:val="28"/>
        </w:rPr>
        <w:t>ариатив</w:t>
      </w:r>
      <w:r w:rsidR="004C1AAD">
        <w:rPr>
          <w:rFonts w:ascii="Times New Roman" w:hAnsi="Times New Roman" w:cs="Times New Roman"/>
          <w:b/>
          <w:iCs/>
          <w:sz w:val="28"/>
          <w:szCs w:val="28"/>
        </w:rPr>
        <w:t>)</w:t>
      </w:r>
    </w:p>
    <w:p w:rsidR="00603EEA" w:rsidRPr="004460BE" w:rsidRDefault="00603EEA" w:rsidP="00460820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60BE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A27C05" w:rsidRPr="004460BE">
        <w:rPr>
          <w:rFonts w:ascii="Times New Roman" w:eastAsia="Times New Roman" w:hAnsi="Times New Roman" w:cs="Times New Roman"/>
          <w:bCs/>
          <w:sz w:val="28"/>
          <w:szCs w:val="28"/>
        </w:rPr>
        <w:t xml:space="preserve"> 1 час</w:t>
      </w:r>
    </w:p>
    <w:p w:rsidR="00603EEA" w:rsidRPr="004460BE" w:rsidRDefault="00603EEA" w:rsidP="00460820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60BE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Подготовить рабочее место: провести дезинфекцию и стерилизацию инструментов и расходных материалов, санитарно-гигиеническую обработку рабочих поверхностей оборудования и оснащения, разместить необходимые инструменты, расходные материалы на рабочем столике.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Провести знакомство с клиентом. Разместить клиента на кушетке </w:t>
      </w:r>
      <w:r w:rsidR="004F21E5">
        <w:rPr>
          <w:rFonts w:ascii="Times New Roman" w:eastAsia="Times New Roman" w:hAnsi="Times New Roman"/>
          <w:bCs/>
          <w:iCs/>
          <w:sz w:val="28"/>
          <w:szCs w:val="28"/>
        </w:rPr>
        <w:br/>
      </w: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в комфортной позе, тапочки клиента размещены под кушеткой.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Обработать стопы клиента антисептическим средством.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 xml:space="preserve">Продезинфицировать руки антисептиком. 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Согласовать с клиентом комплекс эстетических услуг по результатам тестирования с учетом его пожеланий.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Провести выбор косметической продукции для выполнения согласованной услуги.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4460BE">
        <w:rPr>
          <w:rFonts w:ascii="Times New Roman" w:eastAsia="Times New Roman" w:hAnsi="Times New Roman"/>
          <w:bCs/>
          <w:iCs/>
          <w:sz w:val="28"/>
          <w:szCs w:val="28"/>
        </w:rPr>
        <w:t>Соблюдать требования охраны окружающей среды, нормы расхода косметических средств, эргономики.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Клиент готов к процедуре и заранее переодет в одноразовое белье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Косметик готов к процедуре, руки продезинфицированы, надеты фартук</w:t>
      </w:r>
      <w:r w:rsidR="004B2796" w:rsidRPr="004460BE">
        <w:rPr>
          <w:rFonts w:ascii="Times New Roman" w:hAnsi="Times New Roman"/>
          <w:iCs/>
          <w:sz w:val="28"/>
          <w:szCs w:val="28"/>
        </w:rPr>
        <w:t xml:space="preserve"> и</w:t>
      </w:r>
      <w:r w:rsidR="00603EEA" w:rsidRPr="004460BE">
        <w:rPr>
          <w:rFonts w:ascii="Times New Roman" w:hAnsi="Times New Roman"/>
          <w:iCs/>
          <w:sz w:val="28"/>
          <w:szCs w:val="28"/>
        </w:rPr>
        <w:t xml:space="preserve"> перчатки</w:t>
      </w:r>
      <w:r w:rsidRPr="004460BE">
        <w:rPr>
          <w:rFonts w:ascii="Times New Roman" w:hAnsi="Times New Roman"/>
          <w:iCs/>
          <w:sz w:val="28"/>
          <w:szCs w:val="28"/>
        </w:rPr>
        <w:t>.</w:t>
      </w:r>
    </w:p>
    <w:p w:rsidR="00A27C05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Косметическое средство для временного удаления волос (</w:t>
      </w:r>
      <w:r w:rsidR="00603EEA" w:rsidRPr="004460BE">
        <w:rPr>
          <w:rFonts w:ascii="Times New Roman" w:hAnsi="Times New Roman"/>
          <w:iCs/>
          <w:sz w:val="28"/>
          <w:szCs w:val="28"/>
        </w:rPr>
        <w:t>сахарная паста</w:t>
      </w:r>
      <w:r w:rsidRPr="004460BE">
        <w:rPr>
          <w:rFonts w:ascii="Times New Roman" w:hAnsi="Times New Roman"/>
          <w:iCs/>
          <w:sz w:val="28"/>
          <w:szCs w:val="28"/>
        </w:rPr>
        <w:t>)</w:t>
      </w:r>
      <w:r w:rsidR="00E6168C">
        <w:rPr>
          <w:rFonts w:ascii="Times New Roman" w:hAnsi="Times New Roman"/>
          <w:iCs/>
          <w:sz w:val="28"/>
          <w:szCs w:val="28"/>
        </w:rPr>
        <w:t xml:space="preserve"> </w:t>
      </w:r>
      <w:r w:rsidRPr="004460BE">
        <w:rPr>
          <w:rFonts w:ascii="Times New Roman" w:hAnsi="Times New Roman"/>
          <w:iCs/>
          <w:sz w:val="28"/>
          <w:szCs w:val="28"/>
        </w:rPr>
        <w:t xml:space="preserve">подготовлено в соответствии с технологией. 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Температура</w:t>
      </w:r>
      <w:r w:rsidR="00E6168C">
        <w:rPr>
          <w:rFonts w:ascii="Times New Roman" w:hAnsi="Times New Roman"/>
          <w:iCs/>
          <w:sz w:val="28"/>
          <w:szCs w:val="28"/>
        </w:rPr>
        <w:t xml:space="preserve"> </w:t>
      </w:r>
      <w:r w:rsidRPr="004460BE">
        <w:rPr>
          <w:rFonts w:ascii="Times New Roman" w:hAnsi="Times New Roman"/>
          <w:iCs/>
          <w:sz w:val="28"/>
          <w:szCs w:val="28"/>
        </w:rPr>
        <w:t>протестирована на себе и клиенте.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Клиент в комфортном положении, оптимальном для процедуры; одежда</w:t>
      </w:r>
      <w:r w:rsidR="00AA5F73" w:rsidRPr="00AA5F73">
        <w:rPr>
          <w:rFonts w:ascii="Times New Roman" w:hAnsi="Times New Roman"/>
          <w:iCs/>
          <w:sz w:val="28"/>
          <w:szCs w:val="28"/>
        </w:rPr>
        <w:t xml:space="preserve"> </w:t>
      </w:r>
      <w:r w:rsidRPr="004460BE">
        <w:rPr>
          <w:rFonts w:ascii="Times New Roman" w:hAnsi="Times New Roman"/>
          <w:iCs/>
          <w:sz w:val="28"/>
          <w:szCs w:val="28"/>
        </w:rPr>
        <w:t>и белье защищены.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В ходе процедуры косметик заботится о сохранении комфорта и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достоинства клиента.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Проведена преддепиляционная обработка зоны (голень).</w:t>
      </w:r>
    </w:p>
    <w:p w:rsidR="00AD089E" w:rsidRPr="004460BE" w:rsidRDefault="00AD089E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>Косметик нанес тальк и верно определил направление роста волос.</w:t>
      </w:r>
    </w:p>
    <w:p w:rsidR="00347133" w:rsidRPr="004460BE" w:rsidRDefault="004B2796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Сахарная паста</w:t>
      </w:r>
      <w:r w:rsidR="00347133" w:rsidRPr="004460BE">
        <w:rPr>
          <w:rFonts w:ascii="Times New Roman" w:hAnsi="Times New Roman"/>
          <w:iCs/>
          <w:sz w:val="28"/>
          <w:szCs w:val="28"/>
        </w:rPr>
        <w:t xml:space="preserve"> наносится и удаляется по технологии</w:t>
      </w:r>
      <w:r w:rsidR="00AD089E" w:rsidRPr="004460BE">
        <w:rPr>
          <w:rFonts w:ascii="Times New Roman" w:hAnsi="Times New Roman"/>
          <w:iCs/>
          <w:sz w:val="28"/>
          <w:szCs w:val="28"/>
        </w:rPr>
        <w:t>,</w:t>
      </w:r>
      <w:r w:rsidR="00AA5F73" w:rsidRPr="00AA5F73">
        <w:rPr>
          <w:rFonts w:ascii="Times New Roman" w:hAnsi="Times New Roman"/>
          <w:iCs/>
          <w:sz w:val="28"/>
          <w:szCs w:val="28"/>
        </w:rPr>
        <w:t xml:space="preserve"> </w:t>
      </w:r>
      <w:r w:rsidR="00AD089E" w:rsidRPr="004460BE">
        <w:rPr>
          <w:rFonts w:ascii="Times New Roman" w:hAnsi="Times New Roman"/>
          <w:iCs/>
          <w:sz w:val="28"/>
          <w:szCs w:val="28"/>
        </w:rPr>
        <w:t>без</w:t>
      </w:r>
      <w:r w:rsidR="00AA5F73" w:rsidRPr="00AA5F73">
        <w:rPr>
          <w:rFonts w:ascii="Times New Roman" w:hAnsi="Times New Roman"/>
          <w:iCs/>
          <w:sz w:val="28"/>
          <w:szCs w:val="28"/>
        </w:rPr>
        <w:t xml:space="preserve"> </w:t>
      </w:r>
      <w:r w:rsidR="00AD089E" w:rsidRPr="004460BE">
        <w:rPr>
          <w:rFonts w:ascii="Times New Roman" w:hAnsi="Times New Roman"/>
          <w:iCs/>
          <w:sz w:val="28"/>
          <w:szCs w:val="28"/>
        </w:rPr>
        <w:t>залипов</w:t>
      </w:r>
      <w:r w:rsidR="00347133" w:rsidRPr="004460BE">
        <w:rPr>
          <w:rFonts w:ascii="Times New Roman" w:hAnsi="Times New Roman"/>
          <w:iCs/>
          <w:sz w:val="28"/>
          <w:szCs w:val="28"/>
        </w:rPr>
        <w:t>.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 xml:space="preserve">Косметик соблюдает правила санитарии и гигиены: заменяет </w:t>
      </w:r>
      <w:r w:rsidR="00E66711" w:rsidRPr="004460BE">
        <w:rPr>
          <w:rFonts w:ascii="Times New Roman" w:hAnsi="Times New Roman"/>
          <w:iCs/>
          <w:sz w:val="28"/>
          <w:szCs w:val="28"/>
        </w:rPr>
        <w:t>шпател</w:t>
      </w:r>
      <w:r w:rsidR="00AA5F73">
        <w:rPr>
          <w:rFonts w:ascii="Times New Roman" w:hAnsi="Times New Roman"/>
          <w:iCs/>
          <w:sz w:val="28"/>
          <w:szCs w:val="28"/>
        </w:rPr>
        <w:t>и</w:t>
      </w:r>
      <w:r w:rsidR="00E66711" w:rsidRPr="004460BE">
        <w:rPr>
          <w:rFonts w:ascii="Times New Roman" w:hAnsi="Times New Roman"/>
          <w:iCs/>
          <w:sz w:val="28"/>
          <w:szCs w:val="28"/>
        </w:rPr>
        <w:t xml:space="preserve"> </w:t>
      </w:r>
      <w:r w:rsidRPr="004460BE">
        <w:rPr>
          <w:rFonts w:ascii="Times New Roman" w:hAnsi="Times New Roman"/>
          <w:iCs/>
          <w:sz w:val="28"/>
          <w:szCs w:val="28"/>
        </w:rPr>
        <w:t xml:space="preserve">при каждом погружении в банку с </w:t>
      </w:r>
      <w:r w:rsidR="00603EEA" w:rsidRPr="004460BE">
        <w:rPr>
          <w:rFonts w:ascii="Times New Roman" w:hAnsi="Times New Roman"/>
          <w:iCs/>
          <w:sz w:val="28"/>
          <w:szCs w:val="28"/>
        </w:rPr>
        <w:t>сахарной пастой</w:t>
      </w:r>
      <w:r w:rsidRPr="004460BE">
        <w:rPr>
          <w:rFonts w:ascii="Times New Roman" w:hAnsi="Times New Roman"/>
          <w:iCs/>
          <w:sz w:val="28"/>
          <w:szCs w:val="28"/>
        </w:rPr>
        <w:t>; не оставляет на рабочем столе</w:t>
      </w:r>
      <w:r w:rsidR="00AA5F73" w:rsidRPr="00AA5F73">
        <w:rPr>
          <w:rFonts w:ascii="Times New Roman" w:hAnsi="Times New Roman"/>
          <w:iCs/>
          <w:sz w:val="28"/>
          <w:szCs w:val="28"/>
        </w:rPr>
        <w:t xml:space="preserve"> </w:t>
      </w:r>
      <w:r w:rsidRPr="004460BE">
        <w:rPr>
          <w:rFonts w:ascii="Times New Roman" w:hAnsi="Times New Roman"/>
          <w:iCs/>
          <w:sz w:val="28"/>
          <w:szCs w:val="28"/>
        </w:rPr>
        <w:t xml:space="preserve">использованные </w:t>
      </w:r>
      <w:r w:rsidR="000E3848" w:rsidRPr="004460BE">
        <w:rPr>
          <w:rFonts w:ascii="Times New Roman" w:hAnsi="Times New Roman"/>
          <w:iCs/>
          <w:sz w:val="28"/>
          <w:szCs w:val="28"/>
        </w:rPr>
        <w:t>шпател</w:t>
      </w:r>
      <w:r w:rsidR="00AA5F73">
        <w:rPr>
          <w:rFonts w:ascii="Times New Roman" w:hAnsi="Times New Roman"/>
          <w:iCs/>
          <w:sz w:val="28"/>
          <w:szCs w:val="28"/>
        </w:rPr>
        <w:t>и</w:t>
      </w:r>
      <w:r w:rsidRPr="004460BE">
        <w:rPr>
          <w:rFonts w:ascii="Times New Roman" w:hAnsi="Times New Roman"/>
          <w:iCs/>
          <w:sz w:val="28"/>
          <w:szCs w:val="28"/>
        </w:rPr>
        <w:t xml:space="preserve"> и </w:t>
      </w:r>
      <w:r w:rsidR="00603EEA" w:rsidRPr="004460BE">
        <w:rPr>
          <w:rFonts w:ascii="Times New Roman" w:hAnsi="Times New Roman"/>
          <w:iCs/>
          <w:sz w:val="28"/>
          <w:szCs w:val="28"/>
        </w:rPr>
        <w:t>перчатки</w:t>
      </w:r>
      <w:r w:rsidRPr="004460BE">
        <w:rPr>
          <w:rFonts w:ascii="Times New Roman" w:hAnsi="Times New Roman"/>
          <w:iCs/>
          <w:sz w:val="28"/>
          <w:szCs w:val="28"/>
        </w:rPr>
        <w:t>.</w:t>
      </w:r>
    </w:p>
    <w:p w:rsidR="00AD089E" w:rsidRPr="004460BE" w:rsidRDefault="00AD089E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 xml:space="preserve"> Материалы расходуются рационально; потери продукта сведены </w:t>
      </w:r>
      <w:r w:rsidR="004F21E5">
        <w:rPr>
          <w:rFonts w:ascii="Times New Roman" w:hAnsi="Times New Roman"/>
          <w:sz w:val="28"/>
          <w:szCs w:val="28"/>
        </w:rPr>
        <w:br/>
      </w:r>
      <w:r w:rsidRPr="004460BE">
        <w:rPr>
          <w:rFonts w:ascii="Times New Roman" w:hAnsi="Times New Roman"/>
          <w:sz w:val="28"/>
          <w:szCs w:val="28"/>
        </w:rPr>
        <w:t>к минимуму.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Кожа хорошо натягивается и фиксируется при удалении волос.</w:t>
      </w:r>
    </w:p>
    <w:p w:rsidR="00AD089E" w:rsidRPr="004460BE" w:rsidRDefault="00AD089E" w:rsidP="00460820">
      <w:pPr>
        <w:pStyle w:val="aff1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 xml:space="preserve">Все волосы удалены без травм для кожи. </w:t>
      </w:r>
    </w:p>
    <w:p w:rsidR="00AD089E" w:rsidRPr="004460BE" w:rsidRDefault="00AD089E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 xml:space="preserve">После процедуры, кожа обрабатывается специальными средствами. </w:t>
      </w:r>
    </w:p>
    <w:p w:rsidR="00AD089E" w:rsidRPr="004460BE" w:rsidRDefault="00AD089E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lastRenderedPageBreak/>
        <w:t>Кожа чистая и сухая; без следов сахарной пасты.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Косметик помогает гостю принимать позу, удобную для процедуры.</w:t>
      </w:r>
    </w:p>
    <w:p w:rsidR="00347133" w:rsidRPr="004460BE" w:rsidRDefault="00347133" w:rsidP="00460820">
      <w:pPr>
        <w:pStyle w:val="aff1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460BE">
        <w:rPr>
          <w:rFonts w:ascii="Times New Roman" w:hAnsi="Times New Roman"/>
          <w:iCs/>
          <w:sz w:val="28"/>
          <w:szCs w:val="28"/>
        </w:rPr>
        <w:t>Оставшиеся волоски удалены пинцетом</w:t>
      </w:r>
      <w:r w:rsidR="004F21E5">
        <w:rPr>
          <w:rFonts w:ascii="Times New Roman" w:hAnsi="Times New Roman"/>
          <w:iCs/>
          <w:sz w:val="28"/>
          <w:szCs w:val="28"/>
        </w:rPr>
        <w:t>.</w:t>
      </w:r>
    </w:p>
    <w:p w:rsidR="00347133" w:rsidRPr="004460BE" w:rsidRDefault="00347133" w:rsidP="00460820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03EEA" w:rsidRPr="00C94041" w:rsidRDefault="00603EEA" w:rsidP="0046082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C94041">
        <w:rPr>
          <w:rFonts w:ascii="Times New Roman" w:hAnsi="Times New Roman"/>
          <w:b/>
          <w:iCs/>
          <w:sz w:val="28"/>
          <w:szCs w:val="28"/>
        </w:rPr>
        <w:t xml:space="preserve">Модуль </w:t>
      </w:r>
      <w:r w:rsidR="005175C7" w:rsidRPr="00C94041">
        <w:rPr>
          <w:rFonts w:ascii="Times New Roman" w:hAnsi="Times New Roman"/>
          <w:b/>
          <w:iCs/>
          <w:sz w:val="28"/>
          <w:szCs w:val="28"/>
        </w:rPr>
        <w:t>Г.</w:t>
      </w:r>
      <w:r w:rsidRPr="00C94041">
        <w:rPr>
          <w:rFonts w:ascii="Times New Roman" w:hAnsi="Times New Roman"/>
          <w:b/>
          <w:iCs/>
          <w:sz w:val="28"/>
          <w:szCs w:val="28"/>
        </w:rPr>
        <w:t xml:space="preserve"> Макияж как пост-уход</w:t>
      </w:r>
      <w:r w:rsidR="00AA5F73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4C1AAD">
        <w:rPr>
          <w:rFonts w:ascii="Times New Roman" w:hAnsi="Times New Roman" w:cs="Times New Roman"/>
          <w:b/>
          <w:iCs/>
          <w:sz w:val="28"/>
          <w:szCs w:val="28"/>
        </w:rPr>
        <w:t>(в</w:t>
      </w:r>
      <w:r w:rsidR="004C1AAD" w:rsidRPr="004460BE">
        <w:rPr>
          <w:rFonts w:ascii="Times New Roman" w:hAnsi="Times New Roman" w:cs="Times New Roman"/>
          <w:b/>
          <w:iCs/>
          <w:sz w:val="28"/>
          <w:szCs w:val="28"/>
        </w:rPr>
        <w:t>ариатив</w:t>
      </w:r>
      <w:r w:rsidR="004C1AAD">
        <w:rPr>
          <w:rFonts w:ascii="Times New Roman" w:hAnsi="Times New Roman" w:cs="Times New Roman"/>
          <w:b/>
          <w:iCs/>
          <w:sz w:val="28"/>
          <w:szCs w:val="28"/>
        </w:rPr>
        <w:t>)</w:t>
      </w:r>
    </w:p>
    <w:p w:rsidR="00603EEA" w:rsidRPr="004460BE" w:rsidRDefault="00603EEA" w:rsidP="00460820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60BE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A27C05" w:rsidRPr="004460BE">
        <w:rPr>
          <w:rFonts w:ascii="Times New Roman" w:eastAsia="Times New Roman" w:hAnsi="Times New Roman" w:cs="Times New Roman"/>
          <w:bCs/>
          <w:sz w:val="28"/>
          <w:szCs w:val="28"/>
        </w:rPr>
        <w:t xml:space="preserve"> 1 час</w:t>
      </w:r>
    </w:p>
    <w:p w:rsidR="00603EEA" w:rsidRPr="004460BE" w:rsidRDefault="00603EEA" w:rsidP="00460820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60BE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</w:p>
    <w:p w:rsidR="00954BFE" w:rsidRPr="004460BE" w:rsidRDefault="00954BFE" w:rsidP="00460820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 xml:space="preserve">Рабочее место подготовлено. </w:t>
      </w:r>
    </w:p>
    <w:p w:rsidR="00954BFE" w:rsidRPr="004460BE" w:rsidRDefault="00954BFE" w:rsidP="00460820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>Все инструменты и аксессуары аккуратно разложены на рабочем месте.</w:t>
      </w:r>
    </w:p>
    <w:p w:rsidR="00954BFE" w:rsidRPr="004460BE" w:rsidRDefault="00954BFE" w:rsidP="00460820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>Косметик готов к выполнению макияжа; руки продезинфицированы.</w:t>
      </w:r>
    </w:p>
    <w:p w:rsidR="00954BFE" w:rsidRPr="004460BE" w:rsidRDefault="00954BFE" w:rsidP="00460820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>Инструменты для нанесения макияжа аккуратно расположены в зоне</w:t>
      </w:r>
      <w:r w:rsidR="00E6168C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оказания услуги и используются в соответствии с технологией и санитарно-гигиеническими требованиями.</w:t>
      </w:r>
    </w:p>
    <w:p w:rsidR="00954BFE" w:rsidRPr="004460BE" w:rsidRDefault="00954BFE" w:rsidP="00460820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>Кожа подготовлена к макияжу (нанесен праймер</w:t>
      </w:r>
      <w:r w:rsidR="004F21E5">
        <w:rPr>
          <w:rFonts w:ascii="Times New Roman" w:hAnsi="Times New Roman"/>
          <w:sz w:val="28"/>
          <w:szCs w:val="28"/>
        </w:rPr>
        <w:t> </w:t>
      </w:r>
      <w:r w:rsidRPr="004460BE">
        <w:rPr>
          <w:rFonts w:ascii="Times New Roman" w:hAnsi="Times New Roman"/>
          <w:sz w:val="28"/>
          <w:szCs w:val="28"/>
        </w:rPr>
        <w:t>/</w:t>
      </w:r>
      <w:r w:rsidR="004F21E5">
        <w:rPr>
          <w:rFonts w:ascii="Times New Roman" w:hAnsi="Times New Roman"/>
          <w:sz w:val="28"/>
          <w:szCs w:val="28"/>
        </w:rPr>
        <w:t> </w:t>
      </w:r>
      <w:r w:rsidRPr="004460BE">
        <w:rPr>
          <w:rFonts w:ascii="Times New Roman" w:hAnsi="Times New Roman"/>
          <w:sz w:val="28"/>
          <w:szCs w:val="28"/>
        </w:rPr>
        <w:t>база).</w:t>
      </w:r>
    </w:p>
    <w:p w:rsidR="00954BFE" w:rsidRPr="004460BE" w:rsidRDefault="00954BFE" w:rsidP="00460820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 xml:space="preserve">Макияж как постуход выполнен. Видимые дефекты кожи скорректированы. </w:t>
      </w:r>
    </w:p>
    <w:p w:rsidR="00954BFE" w:rsidRPr="004460BE" w:rsidRDefault="00954BFE" w:rsidP="00460820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>Макияж выглядит натурально, освежает лицо.</w:t>
      </w:r>
    </w:p>
    <w:p w:rsidR="00954BFE" w:rsidRPr="004460BE" w:rsidRDefault="00954BFE" w:rsidP="00460820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>Макияж нанесен симметрично; пропорции выдержаны.</w:t>
      </w:r>
    </w:p>
    <w:p w:rsidR="00954BFE" w:rsidRPr="004460BE" w:rsidRDefault="00954BFE" w:rsidP="00460820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>Средства декоративной косметики (тон, румяна, тени) хорошо растушеваны на коже. Растушевки «чистые».</w:t>
      </w:r>
    </w:p>
    <w:p w:rsidR="00954BFE" w:rsidRPr="004460BE" w:rsidRDefault="00954BFE" w:rsidP="00460820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>Модель подготовлена к демонстрации работы.</w:t>
      </w:r>
    </w:p>
    <w:p w:rsidR="00996D82" w:rsidRPr="003F68EA" w:rsidRDefault="00954BFE" w:rsidP="00460820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>По окончании процедуры рабочее место убрано и приведено в порядок.</w:t>
      </w:r>
    </w:p>
    <w:p w:rsidR="00D17132" w:rsidRPr="00C94041" w:rsidRDefault="0060658F" w:rsidP="00460820">
      <w:pPr>
        <w:pStyle w:val="-2"/>
      </w:pPr>
      <w:bookmarkStart w:id="13" w:name="_Toc127449908"/>
      <w:r w:rsidRPr="00C94041">
        <w:t xml:space="preserve">2. </w:t>
      </w:r>
      <w:r w:rsidR="00D17132" w:rsidRPr="00C94041">
        <w:t>СПЕЦИАЛЬНЫЕ ПРАВИЛА КОМПЕТЕНЦИИ</w:t>
      </w:r>
      <w:r w:rsidR="00D17132" w:rsidRPr="00C94041">
        <w:rPr>
          <w:color w:val="000000"/>
          <w:vertAlign w:val="superscript"/>
        </w:rPr>
        <w:footnoteReference w:id="3"/>
      </w:r>
      <w:bookmarkEnd w:id="12"/>
      <w:bookmarkEnd w:id="13"/>
    </w:p>
    <w:p w:rsidR="00AD089E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1.При выполнении конкурсного задания, может быть приглашена модель. Модель должна быть опрятно одета, без яркого макияжа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 xml:space="preserve">Требования к модели модуль </w:t>
      </w:r>
      <w:r w:rsidR="00AD089E" w:rsidRPr="004460BE">
        <w:rPr>
          <w:rFonts w:ascii="Times New Roman" w:hAnsi="Times New Roman" w:cs="Times New Roman"/>
          <w:b/>
          <w:bCs/>
          <w:sz w:val="28"/>
          <w:szCs w:val="28"/>
        </w:rPr>
        <w:t>Классический</w:t>
      </w:r>
      <w:r w:rsidRPr="004460BE">
        <w:rPr>
          <w:rFonts w:ascii="Times New Roman" w:hAnsi="Times New Roman" w:cs="Times New Roman"/>
          <w:b/>
          <w:bCs/>
          <w:sz w:val="28"/>
          <w:szCs w:val="28"/>
        </w:rPr>
        <w:t xml:space="preserve"> маникюр с покрытием </w:t>
      </w:r>
      <w:r w:rsidR="004F21E5">
        <w:rPr>
          <w:rFonts w:ascii="Times New Roman" w:hAnsi="Times New Roman" w:cs="Times New Roman"/>
          <w:b/>
          <w:bCs/>
          <w:sz w:val="28"/>
          <w:szCs w:val="28"/>
        </w:rPr>
        <w:t>ногтей</w:t>
      </w:r>
      <w:r w:rsidRPr="004460BE">
        <w:rPr>
          <w:rFonts w:ascii="Times New Roman" w:hAnsi="Times New Roman" w:cs="Times New Roman"/>
          <w:b/>
          <w:bCs/>
          <w:sz w:val="28"/>
          <w:szCs w:val="28"/>
        </w:rPr>
        <w:t xml:space="preserve"> лаком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-На руках Модели (до локтевого сгиба) не должно быть каких- либо украшений, пирсинга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 Кожа рук и ногти Модели должны быть без видимых и явно выраженных повреждений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-Модель должна быть спокойной и адекватной во время конкурса, во время оценки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lastRenderedPageBreak/>
        <w:t>-Ногти Модели не должны быть покрыты какими-либо искусственными покрытиями, укрепленными, покрытыми лаком, гель-лаком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-Длина ногтей Модели не должна быть менее 3мм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-Кутикула на руках Модели должна быть явно выраженной, но без повреждений, крупных и рваных заусенцев</w:t>
      </w:r>
    </w:p>
    <w:p w:rsidR="00996D82" w:rsidRPr="004460BE" w:rsidRDefault="00996D82" w:rsidP="004608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-Кожу рук модели и ногти начинаем готовить за три недели до конкурса</w:t>
      </w:r>
    </w:p>
    <w:p w:rsidR="00AD089E" w:rsidRDefault="00AD089E" w:rsidP="004608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21E5" w:rsidRPr="004460BE" w:rsidRDefault="004F21E5" w:rsidP="004F21E5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 xml:space="preserve">Требования к модели модуль </w:t>
      </w:r>
      <w:r w:rsidRPr="004460BE">
        <w:rPr>
          <w:rFonts w:ascii="Times New Roman" w:hAnsi="Times New Roman" w:cs="Times New Roman"/>
          <w:b/>
          <w:bCs/>
          <w:sz w:val="28"/>
          <w:szCs w:val="28"/>
        </w:rPr>
        <w:t xml:space="preserve">Классический </w:t>
      </w:r>
      <w:r>
        <w:rPr>
          <w:rFonts w:ascii="Times New Roman" w:hAnsi="Times New Roman" w:cs="Times New Roman"/>
          <w:b/>
          <w:bCs/>
          <w:sz w:val="28"/>
          <w:szCs w:val="28"/>
        </w:rPr>
        <w:t>педи</w:t>
      </w:r>
      <w:r w:rsidRPr="004460BE">
        <w:rPr>
          <w:rFonts w:ascii="Times New Roman" w:hAnsi="Times New Roman" w:cs="Times New Roman"/>
          <w:b/>
          <w:bCs/>
          <w:sz w:val="28"/>
          <w:szCs w:val="28"/>
        </w:rPr>
        <w:t xml:space="preserve">кюр с покрытием </w:t>
      </w:r>
      <w:r>
        <w:rPr>
          <w:rFonts w:ascii="Times New Roman" w:hAnsi="Times New Roman" w:cs="Times New Roman"/>
          <w:b/>
          <w:bCs/>
          <w:sz w:val="28"/>
          <w:szCs w:val="28"/>
        </w:rPr>
        <w:t>ногтей</w:t>
      </w:r>
      <w:r w:rsidRPr="004460BE">
        <w:rPr>
          <w:rFonts w:ascii="Times New Roman" w:hAnsi="Times New Roman" w:cs="Times New Roman"/>
          <w:b/>
          <w:bCs/>
          <w:sz w:val="28"/>
          <w:szCs w:val="28"/>
        </w:rPr>
        <w:t xml:space="preserve"> лаком</w:t>
      </w:r>
    </w:p>
    <w:p w:rsidR="004F21E5" w:rsidRPr="004460BE" w:rsidRDefault="004F21E5" w:rsidP="004F21E5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 xml:space="preserve">- Кожа </w:t>
      </w:r>
      <w:r>
        <w:rPr>
          <w:rFonts w:ascii="Times New Roman" w:hAnsi="Times New Roman" w:cs="Times New Roman"/>
          <w:sz w:val="28"/>
          <w:szCs w:val="28"/>
        </w:rPr>
        <w:t>стоп</w:t>
      </w:r>
      <w:r w:rsidRPr="004460BE">
        <w:rPr>
          <w:rFonts w:ascii="Times New Roman" w:hAnsi="Times New Roman" w:cs="Times New Roman"/>
          <w:sz w:val="28"/>
          <w:szCs w:val="28"/>
        </w:rPr>
        <w:t xml:space="preserve"> и ногти Модели должны быть без видимых и явно выраженных повреждений</w:t>
      </w:r>
    </w:p>
    <w:p w:rsidR="004F21E5" w:rsidRPr="004460BE" w:rsidRDefault="004F21E5" w:rsidP="004F21E5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-Модель должна быть спокойной и адекватной во время конкурса, во время оценки</w:t>
      </w:r>
    </w:p>
    <w:p w:rsidR="004F21E5" w:rsidRPr="004460BE" w:rsidRDefault="004F21E5" w:rsidP="004F21E5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-Ногти Модели не должны быть покрыты какими-либо искусственными покрытиями, укрепленными, покрытыми лаком, гель-лаком</w:t>
      </w:r>
    </w:p>
    <w:p w:rsidR="004F21E5" w:rsidRPr="004460BE" w:rsidRDefault="004F21E5" w:rsidP="004F21E5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 xml:space="preserve">-Длина ногтей Модели не должна быть менее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460BE">
        <w:rPr>
          <w:rFonts w:ascii="Times New Roman" w:hAnsi="Times New Roman" w:cs="Times New Roman"/>
          <w:sz w:val="28"/>
          <w:szCs w:val="28"/>
        </w:rPr>
        <w:t>мм</w:t>
      </w:r>
    </w:p>
    <w:p w:rsidR="004F21E5" w:rsidRPr="004460BE" w:rsidRDefault="004F21E5" w:rsidP="004F21E5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-Кутикула </w:t>
      </w:r>
      <w:r w:rsidRPr="004460BE">
        <w:rPr>
          <w:rFonts w:ascii="Times New Roman" w:hAnsi="Times New Roman" w:cs="Times New Roman"/>
          <w:sz w:val="28"/>
          <w:szCs w:val="28"/>
        </w:rPr>
        <w:t>должна быть явно выраженной, но без повреждений, крупных и рваных заусенцев</w:t>
      </w:r>
    </w:p>
    <w:p w:rsidR="004F21E5" w:rsidRPr="004460BE" w:rsidRDefault="004F21E5" w:rsidP="004F21E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 xml:space="preserve">-Кожу </w:t>
      </w:r>
      <w:r>
        <w:rPr>
          <w:rFonts w:ascii="Times New Roman" w:hAnsi="Times New Roman" w:cs="Times New Roman"/>
          <w:sz w:val="28"/>
          <w:szCs w:val="28"/>
        </w:rPr>
        <w:t>стоп</w:t>
      </w:r>
      <w:r w:rsidRPr="004460BE">
        <w:rPr>
          <w:rFonts w:ascii="Times New Roman" w:hAnsi="Times New Roman" w:cs="Times New Roman"/>
          <w:sz w:val="28"/>
          <w:szCs w:val="28"/>
        </w:rPr>
        <w:t xml:space="preserve"> модели и ногти начинаем готовить за три недели до конкурса</w:t>
      </w:r>
    </w:p>
    <w:p w:rsidR="004F21E5" w:rsidRDefault="004F21E5" w:rsidP="00460820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6D82" w:rsidRPr="004460BE" w:rsidRDefault="00996D82" w:rsidP="0046082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60BE">
        <w:rPr>
          <w:rFonts w:ascii="Times New Roman" w:hAnsi="Times New Roman" w:cs="Times New Roman"/>
          <w:sz w:val="28"/>
          <w:szCs w:val="28"/>
        </w:rPr>
        <w:t xml:space="preserve">Требования к модели модуль </w:t>
      </w:r>
      <w:r w:rsidRPr="004460BE">
        <w:rPr>
          <w:rFonts w:ascii="Times New Roman" w:hAnsi="Times New Roman" w:cs="Times New Roman"/>
          <w:b/>
          <w:bCs/>
          <w:sz w:val="28"/>
          <w:szCs w:val="28"/>
        </w:rPr>
        <w:t>Классический уход за лицом</w:t>
      </w:r>
      <w:r w:rsidR="00AD089E" w:rsidRPr="004460B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AD089E"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Коррекция бровей пинцетом. Окрашивание бровей и</w:t>
      </w:r>
      <w:r w:rsidR="00AA5F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D089E" w:rsidRPr="00446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ресниц краской.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-Модель должна быть одета в одноразовый комплект белья, с макияжем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-Модель должна быть спокойной и адекватной во время конкурса, во время оценки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-Модель должна спокойно и неподвижно лежать 3-4 часа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-Состояние кожных покровов Модели должны быть чистыми, без кожных заболеваний, без нарушений целостности кожных покровов, больших пигментных пятен, бородавок, воспалительных процессов</w:t>
      </w:r>
    </w:p>
    <w:p w:rsidR="00996D82" w:rsidRPr="004460BE" w:rsidRDefault="00996D82" w:rsidP="004608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-Модель не должна иметь пирсинг, татуировки и перманентный макияж</w:t>
      </w:r>
    </w:p>
    <w:p w:rsidR="00AD089E" w:rsidRPr="004460BE" w:rsidRDefault="00AD089E" w:rsidP="004608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 xml:space="preserve">Требования к модели модуль </w:t>
      </w:r>
      <w:r w:rsidRPr="004460BE">
        <w:rPr>
          <w:rFonts w:ascii="Times New Roman" w:hAnsi="Times New Roman" w:cs="Times New Roman"/>
          <w:b/>
          <w:bCs/>
          <w:sz w:val="28"/>
          <w:szCs w:val="28"/>
        </w:rPr>
        <w:t>Классический уход за телом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4460BE">
        <w:rPr>
          <w:rFonts w:ascii="Times New Roman" w:hAnsi="Times New Roman" w:cs="Times New Roman"/>
          <w:sz w:val="28"/>
          <w:szCs w:val="28"/>
        </w:rPr>
        <w:t>Модель должна быть одета в одноразовый комплект белья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-Модель должна быть спокойной и адекватной во время конкурса, во время оценки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-Модель должна спокойно и неподвижно лежать 2 часа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-Состояние кожных покровов Модели должны быть чистыми, без кожных заболеваний, без нарушений целостности кожных покровов, больших пигментных пятен, бородавок, воспалительных процессов</w:t>
      </w:r>
    </w:p>
    <w:p w:rsidR="00996D82" w:rsidRPr="004460BE" w:rsidRDefault="00996D82" w:rsidP="004608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lastRenderedPageBreak/>
        <w:t>-Модель не должна иметь пирсинг, татуировки и перманентный макияж</w:t>
      </w:r>
    </w:p>
    <w:p w:rsidR="00AD089E" w:rsidRPr="004460BE" w:rsidRDefault="00AD089E" w:rsidP="004608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 xml:space="preserve">Требования к модели модуль </w:t>
      </w:r>
      <w:r w:rsidRPr="004460BE">
        <w:rPr>
          <w:rFonts w:ascii="Times New Roman" w:hAnsi="Times New Roman" w:cs="Times New Roman"/>
          <w:b/>
          <w:bCs/>
          <w:sz w:val="28"/>
          <w:szCs w:val="28"/>
        </w:rPr>
        <w:t>Макияж, как постуход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-Модель должна быть опрятно одета (дресс-код и прическа Модели, наличие аксессуаров определяется Конкурсным заданием)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-Модель должна быть готова находится в статичной позе сидя (спокойно и неподвижно) до 4 часов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-Состояние кожных покровов Модели должны быть чистыми, без кожных заболеваний, без нарушений целостности кожных покровов, больших пигментных пятен, бородавок, воспалительных процессов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-Модель не должна иметь нар</w:t>
      </w:r>
      <w:r w:rsidR="007E1ADE" w:rsidRPr="004460BE">
        <w:rPr>
          <w:rFonts w:ascii="Times New Roman" w:hAnsi="Times New Roman" w:cs="Times New Roman"/>
          <w:sz w:val="28"/>
          <w:szCs w:val="28"/>
        </w:rPr>
        <w:t>а</w:t>
      </w:r>
      <w:r w:rsidRPr="004460BE">
        <w:rPr>
          <w:rFonts w:ascii="Times New Roman" w:hAnsi="Times New Roman" w:cs="Times New Roman"/>
          <w:sz w:val="28"/>
          <w:szCs w:val="28"/>
        </w:rPr>
        <w:t>щенных и/или завитых химическим способом ресниц, ламинированных ресниц и бровей, татуажа бровей и глаз</w:t>
      </w:r>
    </w:p>
    <w:p w:rsidR="00996D82" w:rsidRPr="004460BE" w:rsidRDefault="00996D82" w:rsidP="004608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-Модель не должна иметь пирсинг, татуировки и перманентный макияж</w:t>
      </w:r>
    </w:p>
    <w:p w:rsidR="00DE5BC9" w:rsidRDefault="00DE5BC9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 xml:space="preserve">Требования к модели модуль </w:t>
      </w:r>
      <w:r w:rsidRPr="004460BE">
        <w:rPr>
          <w:rFonts w:ascii="Times New Roman" w:hAnsi="Times New Roman" w:cs="Times New Roman"/>
          <w:b/>
          <w:bCs/>
          <w:sz w:val="28"/>
          <w:szCs w:val="28"/>
        </w:rPr>
        <w:t xml:space="preserve">Удаление нежелательных волос </w:t>
      </w:r>
      <w:r w:rsidR="00DE5BC9">
        <w:rPr>
          <w:rFonts w:ascii="Times New Roman" w:hAnsi="Times New Roman" w:cs="Times New Roman"/>
          <w:b/>
          <w:bCs/>
          <w:sz w:val="28"/>
          <w:szCs w:val="28"/>
        </w:rPr>
        <w:t xml:space="preserve">на голенях </w:t>
      </w:r>
      <w:r w:rsidRPr="004460BE">
        <w:rPr>
          <w:rFonts w:ascii="Times New Roman" w:hAnsi="Times New Roman" w:cs="Times New Roman"/>
          <w:b/>
          <w:bCs/>
          <w:sz w:val="28"/>
          <w:szCs w:val="28"/>
        </w:rPr>
        <w:t>сахарной пастой</w:t>
      </w:r>
      <w:r w:rsidR="00DE5BC9">
        <w:rPr>
          <w:rFonts w:ascii="Times New Roman" w:hAnsi="Times New Roman" w:cs="Times New Roman"/>
          <w:b/>
          <w:bCs/>
          <w:sz w:val="28"/>
          <w:szCs w:val="28"/>
        </w:rPr>
        <w:t> / </w:t>
      </w:r>
      <w:r w:rsidR="007D0C3A" w:rsidRPr="004460BE">
        <w:rPr>
          <w:rFonts w:ascii="Times New Roman" w:hAnsi="Times New Roman" w:cs="Times New Roman"/>
          <w:b/>
          <w:iCs/>
          <w:sz w:val="28"/>
          <w:szCs w:val="28"/>
        </w:rPr>
        <w:t>воском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-Модель должна быть одета в одноразовый комплект белья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-Модель должна быть спокойной и адекватной во время конкурса, во время оценки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-Модель должна спокойно и неподвижно лежать 1,5 часа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-Состояние кожных покровов Модели должны быть чистыми, без кожных заболеваний, без нарушений целостности кожных покровов, больших пигментных пятен, бородавок, воспалительных процессов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 Волосы в зоне обработки должны быть длиной 3-4 мм. Не допускается наличие вросших волос</w:t>
      </w:r>
    </w:p>
    <w:p w:rsidR="00996D82" w:rsidRPr="004460BE" w:rsidRDefault="00996D82" w:rsidP="00460820">
      <w:pPr>
        <w:spacing w:after="0" w:line="276" w:lineRule="auto"/>
        <w:ind w:right="1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-Модели начинаем готовить (депиляция или бритье должны быть выполнены) за три – четыре недели до конкурса</w:t>
      </w:r>
    </w:p>
    <w:p w:rsidR="00996D82" w:rsidRPr="004460BE" w:rsidRDefault="00996D82" w:rsidP="004608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-Модель не должна иметь пирсинг, татуировки и перманентный макияж</w:t>
      </w:r>
    </w:p>
    <w:p w:rsidR="00AD089E" w:rsidRPr="004460BE" w:rsidRDefault="00AD089E" w:rsidP="004608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6D82" w:rsidRPr="004460BE" w:rsidRDefault="00996D82" w:rsidP="0046082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2.Все участники перед соревнованиями проходят предварительные /периодические медицинские осмотры с занесением результатов в личную медицинскую книжку/медицинскую справку</w:t>
      </w:r>
      <w:r w:rsidR="00AA5F73">
        <w:rPr>
          <w:rFonts w:ascii="Times New Roman" w:hAnsi="Times New Roman" w:cs="Times New Roman"/>
          <w:sz w:val="28"/>
          <w:szCs w:val="28"/>
        </w:rPr>
        <w:t xml:space="preserve"> </w:t>
      </w:r>
      <w:r w:rsidRPr="004460BE">
        <w:rPr>
          <w:rFonts w:ascii="Times New Roman" w:hAnsi="Times New Roman" w:cs="Times New Roman"/>
          <w:sz w:val="28"/>
          <w:szCs w:val="28"/>
        </w:rPr>
        <w:t>в соответствии с текущим законодательством. Личная медицинская книжка/медицинская справка должна быть представлена</w:t>
      </w:r>
      <w:r w:rsidR="00AA5F73">
        <w:rPr>
          <w:rFonts w:ascii="Times New Roman" w:hAnsi="Times New Roman" w:cs="Times New Roman"/>
          <w:sz w:val="28"/>
          <w:szCs w:val="28"/>
        </w:rPr>
        <w:t xml:space="preserve"> </w:t>
      </w:r>
      <w:r w:rsidRPr="004460BE">
        <w:rPr>
          <w:rFonts w:ascii="Times New Roman" w:hAnsi="Times New Roman" w:cs="Times New Roman"/>
          <w:sz w:val="28"/>
          <w:szCs w:val="28"/>
        </w:rPr>
        <w:t>участником перед началом соревнований.</w:t>
      </w:r>
    </w:p>
    <w:p w:rsidR="00EA30C6" w:rsidRPr="004460BE" w:rsidRDefault="00EA30C6" w:rsidP="004608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F2A" w:rsidRPr="00460820" w:rsidRDefault="00A11569" w:rsidP="00460820">
      <w:pPr>
        <w:pStyle w:val="-2"/>
      </w:pPr>
      <w:bookmarkStart w:id="14" w:name="_Toc78885659"/>
      <w:bookmarkStart w:id="15" w:name="_Toc127449909"/>
      <w:r w:rsidRPr="00460820">
        <w:t>2</w:t>
      </w:r>
      <w:r w:rsidR="00FB022D" w:rsidRPr="00460820">
        <w:t>.</w:t>
      </w:r>
      <w:r w:rsidRPr="00460820">
        <w:t>1</w:t>
      </w:r>
      <w:r w:rsidR="00FB022D" w:rsidRPr="00460820">
        <w:t xml:space="preserve">. </w:t>
      </w:r>
      <w:bookmarkEnd w:id="14"/>
      <w:r w:rsidRPr="00460820">
        <w:t>Личный инструмент конкурсанта</w:t>
      </w:r>
      <w:bookmarkEnd w:id="15"/>
    </w:p>
    <w:p w:rsidR="00E15F2A" w:rsidRPr="004460BE" w:rsidRDefault="00E15F2A" w:rsidP="0046082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60BE">
        <w:rPr>
          <w:rFonts w:ascii="Times New Roman" w:eastAsia="Times New Roman" w:hAnsi="Times New Roman" w:cs="Times New Roman"/>
          <w:sz w:val="28"/>
          <w:szCs w:val="28"/>
        </w:rPr>
        <w:t>Список материалов, оборудования и инструментов, которые конкурсант может или должен привезти с собой на соревнова</w:t>
      </w:r>
      <w:r w:rsidR="00945E13" w:rsidRPr="004460BE">
        <w:rPr>
          <w:rFonts w:ascii="Times New Roman" w:eastAsia="Times New Roman" w:hAnsi="Times New Roman" w:cs="Times New Roman"/>
          <w:sz w:val="28"/>
          <w:szCs w:val="28"/>
        </w:rPr>
        <w:t>ние</w:t>
      </w:r>
      <w:r w:rsidRPr="004460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96D82" w:rsidRPr="004460BE" w:rsidRDefault="00E15F2A" w:rsidP="0046082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60B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Определенный</w:t>
      </w:r>
      <w:r w:rsidRPr="004460BE">
        <w:rPr>
          <w:rFonts w:ascii="Times New Roman" w:eastAsia="Times New Roman" w:hAnsi="Times New Roman" w:cs="Times New Roman"/>
          <w:sz w:val="28"/>
          <w:szCs w:val="28"/>
        </w:rPr>
        <w:t xml:space="preserve"> - нужно привезти оборудование по списку</w:t>
      </w:r>
      <w:bookmarkStart w:id="16" w:name="_Toc78885660"/>
      <w:r w:rsidR="00996D82" w:rsidRPr="004460BE">
        <w:rPr>
          <w:rFonts w:ascii="Times New Roman" w:eastAsia="Times New Roman" w:hAnsi="Times New Roman" w:cs="Times New Roman"/>
          <w:sz w:val="28"/>
          <w:szCs w:val="28"/>
        </w:rPr>
        <w:t xml:space="preserve"> из ИЛ</w:t>
      </w:r>
      <w:r w:rsidR="00D46A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1ADE" w:rsidRPr="004460BE" w:rsidRDefault="007E1ADE" w:rsidP="004460B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5F2A" w:rsidRPr="00C94041" w:rsidRDefault="00A11569" w:rsidP="00460820">
      <w:pPr>
        <w:pStyle w:val="-2"/>
      </w:pPr>
      <w:bookmarkStart w:id="17" w:name="_Toc127449910"/>
      <w:r w:rsidRPr="00C94041">
        <w:t>2</w:t>
      </w:r>
      <w:r w:rsidR="00FB022D" w:rsidRPr="00C94041">
        <w:t>.2.</w:t>
      </w:r>
      <w:r w:rsidR="006746FA">
        <w:t xml:space="preserve"> </w:t>
      </w:r>
      <w:r w:rsidR="00E15F2A" w:rsidRPr="00C94041">
        <w:t>Материалы, оборудование и инструменты, запрещенные на площадке</w:t>
      </w:r>
      <w:bookmarkEnd w:id="16"/>
      <w:bookmarkEnd w:id="17"/>
    </w:p>
    <w:p w:rsidR="007E1ADE" w:rsidRPr="004460BE" w:rsidRDefault="00E15F2A" w:rsidP="00460820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60BE">
        <w:rPr>
          <w:rFonts w:ascii="Times New Roman" w:eastAsia="Times New Roman" w:hAnsi="Times New Roman" w:cs="Times New Roman"/>
          <w:sz w:val="28"/>
          <w:szCs w:val="28"/>
        </w:rPr>
        <w:t>Список материалов, оборудования и инструментов, которые запрещены на соревнованиях по различным причинам. Указывается в свободной форме.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станки (бритвы) с открытыми лезвиями;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иглы Видаля, угревыдавливатели, ложки Уна;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инструменты для коррекции вросшего ногтя и удаления мозолей;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разделители для пальцев;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корректирующие карандаши для маникюра/педикюра (корректоры лака);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металлические терки для стоп;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отшелушивающие носочки;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нестерильные металлические инструменты;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ржавые металлические инструменты;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фломастеры для дизайна ногтей;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акриловые материалы для моделирования ногтей;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органайзеры и пояса для визажных и маникюрных инструментов;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косметическая посуда;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косметические средства без маркировки на русском языке;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косметические средства без деклараций соответствия;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косметические средства с истекшим сроком годности;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ароматические стики и свечи;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массажные свечи;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трафареты для дизайна ногтей;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переводные татуировки боди-арта;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стемпинг для декорирования ногтей;</w:t>
      </w:r>
    </w:p>
    <w:p w:rsidR="00996D82" w:rsidRPr="004460BE" w:rsidRDefault="00996D82" w:rsidP="00460820">
      <w:pPr>
        <w:pStyle w:val="af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4460BE">
        <w:rPr>
          <w:rFonts w:ascii="Times New Roman" w:eastAsia="Times New Roman" w:hAnsi="Times New Roman"/>
          <w:sz w:val="28"/>
          <w:szCs w:val="28"/>
        </w:rPr>
        <w:t>хна для «татуировки».</w:t>
      </w:r>
    </w:p>
    <w:p w:rsidR="00996D82" w:rsidRPr="004460BE" w:rsidRDefault="00996D82" w:rsidP="00460820">
      <w:pPr>
        <w:pStyle w:val="aff1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>Использование</w:t>
      </w:r>
      <w:r w:rsidR="00AA5F73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любых</w:t>
      </w:r>
      <w:r w:rsidR="00AA5F73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непрофессиональных</w:t>
      </w:r>
      <w:r w:rsidR="00AA5F73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инструментов</w:t>
      </w:r>
      <w:r w:rsidR="00AA5F73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должно</w:t>
      </w:r>
      <w:r w:rsidR="00AA5F73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быть</w:t>
      </w:r>
      <w:r w:rsidR="00AA5F73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согласовано</w:t>
      </w:r>
      <w:r w:rsidR="00AA5F73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с</w:t>
      </w:r>
      <w:r w:rsidR="00AA5F73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экспертами,</w:t>
      </w:r>
      <w:r w:rsidR="00AA5F73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ответственными</w:t>
      </w:r>
      <w:r w:rsidR="00AA5F73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за</w:t>
      </w:r>
      <w:r w:rsidR="00AA5F73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проверку</w:t>
      </w:r>
      <w:r w:rsidR="00AA5F73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Тулбокса</w:t>
      </w:r>
      <w:r w:rsidR="00AA5F73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и</w:t>
      </w:r>
      <w:r w:rsidR="00AA5F73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с</w:t>
      </w:r>
      <w:r w:rsidR="00AA5F73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Главным</w:t>
      </w:r>
      <w:r w:rsidR="00AA5F73">
        <w:rPr>
          <w:rFonts w:ascii="Times New Roman" w:hAnsi="Times New Roman"/>
          <w:sz w:val="28"/>
          <w:szCs w:val="28"/>
        </w:rPr>
        <w:t xml:space="preserve"> </w:t>
      </w:r>
      <w:r w:rsidRPr="004460BE">
        <w:rPr>
          <w:rFonts w:ascii="Times New Roman" w:hAnsi="Times New Roman"/>
          <w:sz w:val="28"/>
          <w:szCs w:val="28"/>
        </w:rPr>
        <w:t>экспертом.</w:t>
      </w:r>
    </w:p>
    <w:p w:rsidR="00996D82" w:rsidRPr="004460BE" w:rsidRDefault="00996D82" w:rsidP="00460820">
      <w:pPr>
        <w:pStyle w:val="aff1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460BE">
        <w:rPr>
          <w:rFonts w:ascii="Times New Roman" w:hAnsi="Times New Roman"/>
          <w:sz w:val="28"/>
          <w:szCs w:val="28"/>
        </w:rPr>
        <w:t xml:space="preserve">Если инструмент не указан в списке разрешенных, конкурсант в день С-1 обязан обратиться к экспертам площадки и Главному эксперту и согласовать применение инструмента. </w:t>
      </w:r>
    </w:p>
    <w:p w:rsidR="00B37579" w:rsidRPr="004460BE" w:rsidRDefault="00A11569" w:rsidP="006746FA">
      <w:pPr>
        <w:pStyle w:val="-2"/>
        <w:pageBreakBefore/>
        <w:rPr>
          <w:caps/>
        </w:rPr>
      </w:pPr>
      <w:bookmarkStart w:id="18" w:name="_Toc127449911"/>
      <w:r w:rsidRPr="004460BE">
        <w:lastRenderedPageBreak/>
        <w:t>3</w:t>
      </w:r>
      <w:r w:rsidR="00E75567" w:rsidRPr="004460BE">
        <w:t xml:space="preserve">. </w:t>
      </w:r>
      <w:r w:rsidR="00B37579" w:rsidRPr="004460BE">
        <w:t>Приложения</w:t>
      </w:r>
      <w:bookmarkEnd w:id="18"/>
    </w:p>
    <w:p w:rsidR="00945E13" w:rsidRPr="004460BE" w:rsidRDefault="00A11569" w:rsidP="004460B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Приложение №</w:t>
      </w:r>
      <w:r w:rsidR="00B37579" w:rsidRPr="004460BE">
        <w:rPr>
          <w:rFonts w:ascii="Times New Roman" w:hAnsi="Times New Roman" w:cs="Times New Roman"/>
          <w:sz w:val="28"/>
          <w:szCs w:val="28"/>
        </w:rPr>
        <w:t xml:space="preserve">1 </w:t>
      </w:r>
      <w:r w:rsidR="00945E13" w:rsidRPr="004460BE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 w:rsidRPr="004460BE">
        <w:rPr>
          <w:rFonts w:ascii="Times New Roman" w:hAnsi="Times New Roman" w:cs="Times New Roman"/>
          <w:sz w:val="28"/>
          <w:szCs w:val="28"/>
        </w:rPr>
        <w:t>ого</w:t>
      </w:r>
      <w:r w:rsidR="00945E13" w:rsidRPr="004460BE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 w:rsidRPr="004460BE">
        <w:rPr>
          <w:rFonts w:ascii="Times New Roman" w:hAnsi="Times New Roman" w:cs="Times New Roman"/>
          <w:sz w:val="28"/>
          <w:szCs w:val="28"/>
        </w:rPr>
        <w:t>я</w:t>
      </w:r>
    </w:p>
    <w:p w:rsidR="00B37579" w:rsidRPr="004460BE" w:rsidRDefault="00945E13" w:rsidP="004460B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="00B37579" w:rsidRPr="004460BE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 w:rsidRPr="004460BE">
        <w:rPr>
          <w:rFonts w:ascii="Times New Roman" w:hAnsi="Times New Roman" w:cs="Times New Roman"/>
          <w:sz w:val="28"/>
          <w:szCs w:val="28"/>
        </w:rPr>
        <w:t>ого</w:t>
      </w:r>
      <w:r w:rsidR="00B37579" w:rsidRPr="004460BE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 w:rsidRPr="004460BE">
        <w:rPr>
          <w:rFonts w:ascii="Times New Roman" w:hAnsi="Times New Roman" w:cs="Times New Roman"/>
          <w:sz w:val="28"/>
          <w:szCs w:val="28"/>
        </w:rPr>
        <w:t>я</w:t>
      </w:r>
    </w:p>
    <w:p w:rsidR="00B37579" w:rsidRPr="004460BE" w:rsidRDefault="00B37579" w:rsidP="004460B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Приложение №</w:t>
      </w:r>
      <w:r w:rsidR="00E94A0C">
        <w:rPr>
          <w:rFonts w:ascii="Times New Roman" w:hAnsi="Times New Roman" w:cs="Times New Roman"/>
          <w:sz w:val="28"/>
          <w:szCs w:val="28"/>
        </w:rPr>
        <w:t>3</w:t>
      </w:r>
      <w:r w:rsidRPr="004460BE">
        <w:rPr>
          <w:rFonts w:ascii="Times New Roman" w:hAnsi="Times New Roman" w:cs="Times New Roman"/>
          <w:sz w:val="28"/>
          <w:szCs w:val="28"/>
        </w:rPr>
        <w:t xml:space="preserve"> Критерии оценки</w:t>
      </w:r>
    </w:p>
    <w:p w:rsidR="00A27EE4" w:rsidRPr="004460BE" w:rsidRDefault="00B37579" w:rsidP="004460B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Приложение №</w:t>
      </w:r>
      <w:r w:rsidR="00E94A0C">
        <w:rPr>
          <w:rFonts w:ascii="Times New Roman" w:hAnsi="Times New Roman" w:cs="Times New Roman"/>
          <w:sz w:val="28"/>
          <w:szCs w:val="28"/>
        </w:rPr>
        <w:t>4</w:t>
      </w:r>
      <w:r w:rsidR="006746FA">
        <w:rPr>
          <w:rFonts w:ascii="Times New Roman" w:hAnsi="Times New Roman" w:cs="Times New Roman"/>
          <w:sz w:val="28"/>
          <w:szCs w:val="28"/>
        </w:rPr>
        <w:t xml:space="preserve"> </w:t>
      </w:r>
      <w:r w:rsidR="00A11569" w:rsidRPr="004460BE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безопасности по компетенции «</w:t>
      </w:r>
      <w:r w:rsidR="000F7545" w:rsidRPr="004460BE">
        <w:rPr>
          <w:rFonts w:ascii="Times New Roman" w:hAnsi="Times New Roman" w:cs="Times New Roman"/>
          <w:sz w:val="28"/>
          <w:szCs w:val="28"/>
        </w:rPr>
        <w:t>Эстетическая Косметология</w:t>
      </w:r>
      <w:r w:rsidR="00A11569" w:rsidRPr="004460BE">
        <w:rPr>
          <w:rFonts w:ascii="Times New Roman" w:hAnsi="Times New Roman" w:cs="Times New Roman"/>
          <w:sz w:val="28"/>
          <w:szCs w:val="28"/>
        </w:rPr>
        <w:t>».</w:t>
      </w:r>
    </w:p>
    <w:p w:rsidR="00B37579" w:rsidRPr="004460BE" w:rsidRDefault="00B37579" w:rsidP="004460B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0BE">
        <w:rPr>
          <w:rFonts w:ascii="Times New Roman" w:hAnsi="Times New Roman" w:cs="Times New Roman"/>
          <w:sz w:val="28"/>
          <w:szCs w:val="28"/>
        </w:rPr>
        <w:t>Приложение №</w:t>
      </w:r>
      <w:r w:rsidR="00E94A0C">
        <w:rPr>
          <w:rFonts w:ascii="Times New Roman" w:hAnsi="Times New Roman" w:cs="Times New Roman"/>
          <w:sz w:val="28"/>
          <w:szCs w:val="28"/>
        </w:rPr>
        <w:t>5</w:t>
      </w:r>
      <w:r w:rsidR="000F7545" w:rsidRPr="004460BE">
        <w:rPr>
          <w:rFonts w:ascii="Times New Roman" w:hAnsi="Times New Roman" w:cs="Times New Roman"/>
          <w:sz w:val="28"/>
          <w:szCs w:val="28"/>
        </w:rPr>
        <w:t xml:space="preserve"> Карта клиента</w:t>
      </w:r>
    </w:p>
    <w:p w:rsidR="004732D2" w:rsidRDefault="004732D2" w:rsidP="004732D2">
      <w:pPr>
        <w:rPr>
          <w:rFonts w:ascii="Times New Roman" w:hAnsi="Times New Roman" w:cs="Times New Roman"/>
          <w:sz w:val="24"/>
          <w:szCs w:val="24"/>
        </w:rPr>
      </w:pPr>
    </w:p>
    <w:p w:rsidR="007E1ADE" w:rsidRDefault="007E1ADE" w:rsidP="004732D2">
      <w:pPr>
        <w:rPr>
          <w:rFonts w:ascii="Times New Roman" w:hAnsi="Times New Roman" w:cs="Times New Roman"/>
          <w:sz w:val="24"/>
          <w:szCs w:val="24"/>
        </w:rPr>
      </w:pPr>
    </w:p>
    <w:p w:rsidR="00460820" w:rsidRDefault="004608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E1ADE" w:rsidRPr="00C94041" w:rsidRDefault="00C94041" w:rsidP="00C9404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E94A0C">
        <w:rPr>
          <w:rFonts w:ascii="Times New Roman" w:hAnsi="Times New Roman" w:cs="Times New Roman"/>
          <w:sz w:val="28"/>
          <w:szCs w:val="28"/>
        </w:rPr>
        <w:t>5</w:t>
      </w:r>
    </w:p>
    <w:p w:rsidR="007E1ADE" w:rsidRPr="00C94041" w:rsidRDefault="00C94041" w:rsidP="00C940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41">
        <w:rPr>
          <w:rFonts w:ascii="Times New Roman" w:hAnsi="Times New Roman" w:cs="Times New Roman"/>
          <w:b/>
          <w:bCs/>
          <w:sz w:val="28"/>
          <w:szCs w:val="28"/>
        </w:rPr>
        <w:t>Карта клиента</w:t>
      </w:r>
    </w:p>
    <w:p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</w:rPr>
        <w:t>ДИАГНОСТИЧЕСК</w:t>
      </w:r>
      <w:r>
        <w:rPr>
          <w:rFonts w:ascii="Times New Roman" w:hAnsi="Times New Roman" w:cs="Times New Roman"/>
          <w:sz w:val="24"/>
          <w:szCs w:val="24"/>
        </w:rPr>
        <w:t>АЯ КАРТА</w:t>
      </w:r>
    </w:p>
    <w:p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(№ рабочего места, подпись) </w:t>
      </w:r>
      <w:r w:rsidRPr="00881A7D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881A7D">
        <w:rPr>
          <w:rFonts w:ascii="Times New Roman" w:hAnsi="Times New Roman" w:cs="Times New Roman"/>
          <w:sz w:val="24"/>
          <w:szCs w:val="24"/>
        </w:rPr>
        <w:t>___________</w:t>
      </w:r>
    </w:p>
    <w:p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КЛИЕНТ (ФИО, с согласия клиента возраст) </w:t>
      </w:r>
      <w:r w:rsidRPr="00881A7D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881A7D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4732D2" w:rsidRPr="00881A7D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1A7D">
        <w:rPr>
          <w:rFonts w:ascii="Times New Roman" w:hAnsi="Times New Roman" w:cs="Times New Roman"/>
          <w:b/>
          <w:bCs/>
          <w:sz w:val="24"/>
          <w:szCs w:val="24"/>
        </w:rPr>
        <w:t>Визуальная оценка:</w:t>
      </w:r>
    </w:p>
    <w:tbl>
      <w:tblPr>
        <w:tblStyle w:val="af"/>
        <w:tblW w:w="0" w:type="auto"/>
        <w:tblLook w:val="04A0"/>
      </w:tblPr>
      <w:tblGrid>
        <w:gridCol w:w="4785"/>
        <w:gridCol w:w="4786"/>
      </w:tblGrid>
      <w:tr w:rsidR="004732D2" w:rsidTr="00902643">
        <w:tc>
          <w:tcPr>
            <w:tcW w:w="4785" w:type="dxa"/>
          </w:tcPr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Черные точки/Закрытые комедоны □ Открытые комедоны □</w:t>
            </w:r>
            <w:r>
              <w:rPr>
                <w:sz w:val="24"/>
                <w:szCs w:val="24"/>
              </w:rPr>
              <w:t xml:space="preserve">Милиумы □ </w:t>
            </w:r>
          </w:p>
        </w:tc>
        <w:tc>
          <w:tcPr>
            <w:tcW w:w="4786" w:type="dxa"/>
          </w:tcPr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 xml:space="preserve">Гипиремия □ Розацеа □ </w:t>
            </w:r>
          </w:p>
          <w:p w:rsidR="004732D2" w:rsidRPr="004018FB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 xml:space="preserve">Повышенная чувствительность □ </w:t>
            </w:r>
          </w:p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Расширенные /Поврежденные капил</w:t>
            </w:r>
            <w:r>
              <w:rPr>
                <w:sz w:val="24"/>
                <w:szCs w:val="24"/>
              </w:rPr>
              <w:t>л</w:t>
            </w:r>
            <w:r w:rsidRPr="004018FB">
              <w:rPr>
                <w:sz w:val="24"/>
                <w:szCs w:val="24"/>
              </w:rPr>
              <w:t>яры □</w:t>
            </w:r>
          </w:p>
        </w:tc>
      </w:tr>
      <w:tr w:rsidR="004732D2" w:rsidTr="00902643">
        <w:tc>
          <w:tcPr>
            <w:tcW w:w="4785" w:type="dxa"/>
          </w:tcPr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Крупные поры □ Рубцы от угревой сыпи □</w:t>
            </w:r>
          </w:p>
        </w:tc>
        <w:tc>
          <w:tcPr>
            <w:tcW w:w="4786" w:type="dxa"/>
          </w:tcPr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Возрастные пятна □ Невусы □</w:t>
            </w:r>
          </w:p>
        </w:tc>
      </w:tr>
      <w:tr w:rsidR="004732D2" w:rsidTr="00902643">
        <w:tc>
          <w:tcPr>
            <w:tcW w:w="4785" w:type="dxa"/>
          </w:tcPr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Папулы □ Пустулы □ Кистозные угри □</w:t>
            </w:r>
          </w:p>
        </w:tc>
        <w:tc>
          <w:tcPr>
            <w:tcW w:w="4786" w:type="dxa"/>
          </w:tcPr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Сухость□ Обезвоженность □</w:t>
            </w:r>
          </w:p>
        </w:tc>
      </w:tr>
      <w:tr w:rsidR="004732D2" w:rsidTr="00902643">
        <w:tc>
          <w:tcPr>
            <w:tcW w:w="4785" w:type="dxa"/>
          </w:tcPr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 xml:space="preserve">Тонкие эпидрмальные морщины □ </w:t>
            </w:r>
            <w:r>
              <w:rPr>
                <w:sz w:val="24"/>
                <w:szCs w:val="24"/>
              </w:rPr>
              <w:t>Мимические м</w:t>
            </w:r>
            <w:r w:rsidRPr="004018FB">
              <w:rPr>
                <w:sz w:val="24"/>
                <w:szCs w:val="24"/>
              </w:rPr>
              <w:t>орщины □</w:t>
            </w:r>
          </w:p>
        </w:tc>
        <w:tc>
          <w:tcPr>
            <w:tcW w:w="4786" w:type="dxa"/>
          </w:tcPr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Веснушки □ Гиперпигментация □</w:t>
            </w:r>
          </w:p>
        </w:tc>
      </w:tr>
    </w:tbl>
    <w:p w:rsidR="004732D2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1A7D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sz w:val="24"/>
          <w:szCs w:val="24"/>
        </w:rPr>
        <w:t>Морщины</w:t>
      </w:r>
      <w:r w:rsidR="00E616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B257B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схематично </w:t>
      </w:r>
      <w:r w:rsidRPr="007B257B">
        <w:rPr>
          <w:rFonts w:ascii="Times New Roman" w:hAnsi="Times New Roman" w:cs="Times New Roman"/>
          <w:b/>
          <w:bCs/>
          <w:sz w:val="24"/>
          <w:szCs w:val="24"/>
        </w:rPr>
        <w:t>укажите локализацию)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732D2" w:rsidRDefault="004732D2" w:rsidP="004732D2">
      <w:pPr>
        <w:jc w:val="center"/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eastAsia="Times New Roman" w:hAnsi="Times New Roman" w:cs="Times New Roman" w:hint="eastAsia"/>
          <w:sz w:val="24"/>
          <w:szCs w:val="24"/>
        </w:rPr>
        <w:t>Т</w:t>
      </w:r>
      <w:r w:rsidRPr="00881A7D">
        <w:rPr>
          <w:rFonts w:ascii="Times New Roman" w:eastAsia="Times New Roman" w:hAnsi="Times New Roman" w:cs="Times New Roman"/>
          <w:sz w:val="24"/>
          <w:szCs w:val="24"/>
        </w:rPr>
        <w:t xml:space="preserve">онкие </w:t>
      </w:r>
      <w:r w:rsidRPr="00881A7D">
        <w:rPr>
          <w:rFonts w:ascii="Times New Roman" w:eastAsia="Times New Roman" w:hAnsi="Times New Roman" w:cs="Times New Roman" w:hint="eastAsia"/>
          <w:sz w:val="24"/>
          <w:szCs w:val="24"/>
        </w:rPr>
        <w:t>э</w:t>
      </w:r>
      <w:r w:rsidRPr="00881A7D">
        <w:rPr>
          <w:rFonts w:ascii="Times New Roman" w:eastAsia="Times New Roman" w:hAnsi="Times New Roman" w:cs="Times New Roman"/>
          <w:sz w:val="24"/>
          <w:szCs w:val="24"/>
        </w:rPr>
        <w:t>пидермальные морщины</w:t>
      </w:r>
      <w:r w:rsidRPr="00881A7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881A7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81A7D">
        <w:rPr>
          <w:rFonts w:ascii="Times New Roman" w:hAnsi="Times New Roman" w:cs="Times New Roman"/>
          <w:sz w:val="24"/>
          <w:szCs w:val="24"/>
        </w:rPr>
        <w:t>лубокие морщины (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881A7D">
        <w:rPr>
          <w:rFonts w:ascii="Times New Roman" w:hAnsi="Times New Roman" w:cs="Times New Roman"/>
          <w:sz w:val="24"/>
          <w:szCs w:val="24"/>
        </w:rPr>
        <w:t>_____)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85765" cy="205740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842" cy="2069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2D2" w:rsidRPr="00881A7D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1A7D">
        <w:rPr>
          <w:rFonts w:ascii="Times New Roman" w:hAnsi="Times New Roman" w:cs="Times New Roman"/>
          <w:b/>
          <w:bCs/>
          <w:sz w:val="24"/>
          <w:szCs w:val="24"/>
        </w:rPr>
        <w:t>3. Тип кожи</w:t>
      </w:r>
    </w:p>
    <w:p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</w:rPr>
        <w:t>Нормальная кожа □ Сухая кожа □ Жирная кожа □</w:t>
      </w:r>
    </w:p>
    <w:p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</w:rPr>
        <w:t>Комбинированная кожа □ Чувствительная кожа □</w:t>
      </w:r>
    </w:p>
    <w:p w:rsidR="004732D2" w:rsidRPr="00881A7D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881A7D">
        <w:rPr>
          <w:rFonts w:ascii="Times New Roman" w:hAnsi="Times New Roman" w:cs="Times New Roman"/>
          <w:b/>
          <w:bCs/>
          <w:sz w:val="24"/>
          <w:szCs w:val="24"/>
        </w:rPr>
        <w:t>Мануальное тестирование: тонус кожи и мышц, эластичность</w:t>
      </w:r>
    </w:p>
    <w:p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</w:rPr>
        <w:t>Отличная □ Хорошая □ Пониженная □ Плохая □</w:t>
      </w:r>
    </w:p>
    <w:p w:rsidR="004732D2" w:rsidRPr="00881A7D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1A7D">
        <w:rPr>
          <w:rFonts w:ascii="Times New Roman" w:hAnsi="Times New Roman" w:cs="Times New Roman"/>
          <w:b/>
          <w:bCs/>
          <w:sz w:val="24"/>
          <w:szCs w:val="24"/>
        </w:rPr>
        <w:t>5. Влажность кожи</w:t>
      </w:r>
    </w:p>
    <w:p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</w:rPr>
        <w:t>Низкая □ Средняя □ Высокая □</w:t>
      </w:r>
    </w:p>
    <w:p w:rsidR="004732D2" w:rsidRPr="00881A7D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1A7D">
        <w:rPr>
          <w:rFonts w:ascii="Times New Roman" w:hAnsi="Times New Roman" w:cs="Times New Roman"/>
          <w:b/>
          <w:bCs/>
          <w:sz w:val="24"/>
          <w:szCs w:val="24"/>
        </w:rPr>
        <w:t>6. Циркуляция крови</w:t>
      </w:r>
    </w:p>
    <w:p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</w:rPr>
        <w:t>Снижена □ Средняя □ Хорошая □</w:t>
      </w:r>
    </w:p>
    <w:p w:rsidR="004732D2" w:rsidRPr="00881A7D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1A7D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bCs/>
          <w:sz w:val="24"/>
          <w:szCs w:val="24"/>
        </w:rPr>
        <w:t>Фототип</w:t>
      </w:r>
    </w:p>
    <w:p w:rsidR="004732D2" w:rsidRPr="000D601D" w:rsidRDefault="004732D2" w:rsidP="000D601D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40676">
        <w:rPr>
          <w:rFonts w:ascii="Times New Roman" w:hAnsi="Times New Roman" w:cs="Times New Roman"/>
          <w:sz w:val="24"/>
          <w:szCs w:val="24"/>
        </w:rPr>
        <w:t xml:space="preserve"> □ </w:t>
      </w:r>
      <w:r w:rsidRPr="00881A7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40676">
        <w:rPr>
          <w:rFonts w:ascii="Times New Roman" w:hAnsi="Times New Roman" w:cs="Times New Roman"/>
          <w:sz w:val="24"/>
          <w:szCs w:val="24"/>
        </w:rPr>
        <w:t xml:space="preserve"> □ </w:t>
      </w:r>
      <w:r w:rsidRPr="00881A7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40676">
        <w:rPr>
          <w:rFonts w:ascii="Times New Roman" w:hAnsi="Times New Roman" w:cs="Times New Roman"/>
          <w:sz w:val="24"/>
          <w:szCs w:val="24"/>
        </w:rPr>
        <w:t xml:space="preserve"> □ </w:t>
      </w:r>
      <w:r w:rsidRPr="00881A7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40676">
        <w:rPr>
          <w:rFonts w:ascii="Times New Roman" w:hAnsi="Times New Roman" w:cs="Times New Roman"/>
          <w:sz w:val="24"/>
          <w:szCs w:val="24"/>
        </w:rPr>
        <w:t xml:space="preserve"> □ </w:t>
      </w:r>
      <w:r w:rsidRPr="00881A7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40676">
        <w:rPr>
          <w:rFonts w:ascii="Times New Roman" w:hAnsi="Times New Roman" w:cs="Times New Roman"/>
          <w:sz w:val="24"/>
          <w:szCs w:val="24"/>
        </w:rPr>
        <w:t xml:space="preserve"> □</w:t>
      </w:r>
      <w:r>
        <w:rPr>
          <w:rFonts w:ascii="Times New Roman" w:hAnsi="Times New Roman" w:cs="Times New Roman"/>
          <w:sz w:val="24"/>
          <w:szCs w:val="24"/>
        </w:rPr>
        <w:t>. Приложение 7</w:t>
      </w:r>
    </w:p>
    <w:p w:rsidR="004732D2" w:rsidRDefault="000D601D" w:rsidP="003E0F03">
      <w:r>
        <w:rPr>
          <w:noProof/>
          <w:lang w:eastAsia="ru-RU"/>
        </w:rPr>
        <w:lastRenderedPageBreak/>
        <w:drawing>
          <wp:inline distT="0" distB="0" distL="0" distR="0">
            <wp:extent cx="5977890" cy="9251950"/>
            <wp:effectExtent l="0" t="0" r="381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7890" cy="925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2D2" w:rsidRDefault="000D601D" w:rsidP="003E0F03">
      <w:r>
        <w:rPr>
          <w:noProof/>
          <w:lang w:eastAsia="ru-RU"/>
        </w:rPr>
        <w:lastRenderedPageBreak/>
        <w:drawing>
          <wp:inline distT="0" distB="0" distL="0" distR="0">
            <wp:extent cx="6044819" cy="806450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9744" cy="807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732D2" w:rsidSect="00AE1437">
      <w:headerReference w:type="default" r:id="rId12"/>
      <w:footerReference w:type="default" r:id="rId13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EC8" w:rsidRDefault="001A4EC8" w:rsidP="00970F49">
      <w:pPr>
        <w:spacing w:after="0" w:line="240" w:lineRule="auto"/>
      </w:pPr>
      <w:r>
        <w:separator/>
      </w:r>
    </w:p>
  </w:endnote>
  <w:endnote w:type="continuationSeparator" w:id="1">
    <w:p w:rsidR="001A4EC8" w:rsidRDefault="001A4EC8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CC"/>
    <w:family w:val="swiss"/>
    <w:pitch w:val="variable"/>
    <w:sig w:usb0="E7002EFF" w:usb1="D200FDFF" w:usb2="0A0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464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E1437" w:rsidRPr="00AE1437" w:rsidRDefault="006E364F">
        <w:pPr>
          <w:pStyle w:val="a7"/>
          <w:jc w:val="center"/>
          <w:rPr>
            <w:rFonts w:ascii="Times New Roman" w:hAnsi="Times New Roman" w:cs="Times New Roman"/>
          </w:rPr>
        </w:pPr>
        <w:r w:rsidRPr="00AE1437">
          <w:rPr>
            <w:rFonts w:ascii="Times New Roman" w:hAnsi="Times New Roman" w:cs="Times New Roman"/>
          </w:rPr>
          <w:fldChar w:fldCharType="begin"/>
        </w:r>
        <w:r w:rsidR="00AE1437" w:rsidRPr="00AE1437">
          <w:rPr>
            <w:rFonts w:ascii="Times New Roman" w:hAnsi="Times New Roman" w:cs="Times New Roman"/>
          </w:rPr>
          <w:instrText xml:space="preserve"> PAGE   \* MERGEFORMAT </w:instrText>
        </w:r>
        <w:r w:rsidRPr="00AE1437">
          <w:rPr>
            <w:rFonts w:ascii="Times New Roman" w:hAnsi="Times New Roman" w:cs="Times New Roman"/>
          </w:rPr>
          <w:fldChar w:fldCharType="separate"/>
        </w:r>
        <w:r w:rsidR="004C691C">
          <w:rPr>
            <w:rFonts w:ascii="Times New Roman" w:hAnsi="Times New Roman" w:cs="Times New Roman"/>
            <w:noProof/>
          </w:rPr>
          <w:t>35</w:t>
        </w:r>
        <w:r w:rsidRPr="00AE1437">
          <w:rPr>
            <w:rFonts w:ascii="Times New Roman" w:hAnsi="Times New Roman" w:cs="Times New Roman"/>
          </w:rPr>
          <w:fldChar w:fldCharType="end"/>
        </w:r>
      </w:p>
    </w:sdtContent>
  </w:sdt>
  <w:p w:rsidR="00AE1437" w:rsidRDefault="00AE143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EC8" w:rsidRDefault="001A4EC8" w:rsidP="00970F49">
      <w:pPr>
        <w:spacing w:after="0" w:line="240" w:lineRule="auto"/>
      </w:pPr>
      <w:r>
        <w:separator/>
      </w:r>
    </w:p>
  </w:footnote>
  <w:footnote w:type="continuationSeparator" w:id="1">
    <w:p w:rsidR="001A4EC8" w:rsidRDefault="001A4EC8" w:rsidP="00970F49">
      <w:pPr>
        <w:spacing w:after="0" w:line="240" w:lineRule="auto"/>
      </w:pPr>
      <w:r>
        <w:continuationSeparator/>
      </w:r>
    </w:p>
  </w:footnote>
  <w:footnote w:id="2">
    <w:p w:rsidR="00AE1437" w:rsidRDefault="00AE1437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3">
    <w:p w:rsidR="00AE1437" w:rsidRDefault="00AE1437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437" w:rsidRPr="00B45AA4" w:rsidRDefault="00AE1437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688D"/>
    <w:multiLevelType w:val="hybridMultilevel"/>
    <w:tmpl w:val="533EF8A2"/>
    <w:lvl w:ilvl="0" w:tplc="64EC4EB8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904149"/>
    <w:multiLevelType w:val="hybridMultilevel"/>
    <w:tmpl w:val="32043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B25E02"/>
    <w:multiLevelType w:val="hybridMultilevel"/>
    <w:tmpl w:val="768EC178"/>
    <w:lvl w:ilvl="0" w:tplc="64EC4EB8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A753F4"/>
    <w:multiLevelType w:val="multilevel"/>
    <w:tmpl w:val="0E6248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4DD7B53"/>
    <w:multiLevelType w:val="hybridMultilevel"/>
    <w:tmpl w:val="EC669358"/>
    <w:lvl w:ilvl="0" w:tplc="64EC4EB8">
      <w:start w:val="1"/>
      <w:numFmt w:val="decimal"/>
      <w:lvlText w:val="%1."/>
      <w:lvlJc w:val="left"/>
      <w:pPr>
        <w:ind w:left="1060" w:hanging="70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41A7E"/>
    <w:multiLevelType w:val="hybridMultilevel"/>
    <w:tmpl w:val="64080414"/>
    <w:lvl w:ilvl="0" w:tplc="64EC4EB8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E00B45"/>
    <w:multiLevelType w:val="hybridMultilevel"/>
    <w:tmpl w:val="F1529A02"/>
    <w:lvl w:ilvl="0" w:tplc="35F20B9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0741BFA"/>
    <w:multiLevelType w:val="hybridMultilevel"/>
    <w:tmpl w:val="73CE20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4C6508"/>
    <w:multiLevelType w:val="multilevel"/>
    <w:tmpl w:val="797E7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563E14"/>
    <w:multiLevelType w:val="hybridMultilevel"/>
    <w:tmpl w:val="73CE2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C77DE6"/>
    <w:multiLevelType w:val="hybridMultilevel"/>
    <w:tmpl w:val="7CDED3D4"/>
    <w:lvl w:ilvl="0" w:tplc="EA6E35D0">
      <w:start w:val="1"/>
      <w:numFmt w:val="decimal"/>
      <w:lvlText w:val="%1."/>
      <w:lvlJc w:val="left"/>
      <w:pPr>
        <w:ind w:left="1060" w:hanging="70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13"/>
  </w:num>
  <w:num w:numId="6">
    <w:abstractNumId w:val="7"/>
  </w:num>
  <w:num w:numId="7">
    <w:abstractNumId w:val="9"/>
  </w:num>
  <w:num w:numId="8">
    <w:abstractNumId w:val="8"/>
  </w:num>
  <w:num w:numId="9">
    <w:abstractNumId w:val="0"/>
  </w:num>
  <w:num w:numId="10">
    <w:abstractNumId w:val="6"/>
  </w:num>
  <w:num w:numId="11">
    <w:abstractNumId w:val="14"/>
  </w:num>
  <w:num w:numId="12">
    <w:abstractNumId w:val="4"/>
  </w:num>
  <w:num w:numId="13">
    <w:abstractNumId w:val="11"/>
  </w:num>
  <w:num w:numId="14">
    <w:abstractNumId w:val="12"/>
  </w:num>
  <w:num w:numId="15">
    <w:abstractNumId w:val="1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9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00D8"/>
    <w:rsid w:val="000051E8"/>
    <w:rsid w:val="00011DEB"/>
    <w:rsid w:val="00021CCE"/>
    <w:rsid w:val="000244DA"/>
    <w:rsid w:val="00024F7D"/>
    <w:rsid w:val="00032871"/>
    <w:rsid w:val="00041A78"/>
    <w:rsid w:val="00056CDE"/>
    <w:rsid w:val="000615F7"/>
    <w:rsid w:val="0006368F"/>
    <w:rsid w:val="00067386"/>
    <w:rsid w:val="0007172A"/>
    <w:rsid w:val="00073268"/>
    <w:rsid w:val="00081D65"/>
    <w:rsid w:val="000847E5"/>
    <w:rsid w:val="000A0279"/>
    <w:rsid w:val="000A1F96"/>
    <w:rsid w:val="000B3397"/>
    <w:rsid w:val="000B55A2"/>
    <w:rsid w:val="000C303D"/>
    <w:rsid w:val="000C4ABA"/>
    <w:rsid w:val="000D258B"/>
    <w:rsid w:val="000D43CC"/>
    <w:rsid w:val="000D4618"/>
    <w:rsid w:val="000D4C46"/>
    <w:rsid w:val="000D601D"/>
    <w:rsid w:val="000D74AA"/>
    <w:rsid w:val="000E34DE"/>
    <w:rsid w:val="000E3848"/>
    <w:rsid w:val="000F0FC3"/>
    <w:rsid w:val="000F7545"/>
    <w:rsid w:val="001024BE"/>
    <w:rsid w:val="00114D79"/>
    <w:rsid w:val="001238A0"/>
    <w:rsid w:val="00127743"/>
    <w:rsid w:val="00150510"/>
    <w:rsid w:val="001511DD"/>
    <w:rsid w:val="00151944"/>
    <w:rsid w:val="0015561E"/>
    <w:rsid w:val="001627D5"/>
    <w:rsid w:val="0017612A"/>
    <w:rsid w:val="00190B81"/>
    <w:rsid w:val="00192FC2"/>
    <w:rsid w:val="001A4EC8"/>
    <w:rsid w:val="001B2A7C"/>
    <w:rsid w:val="001C3AB8"/>
    <w:rsid w:val="001C63E7"/>
    <w:rsid w:val="001E1DF9"/>
    <w:rsid w:val="002072F1"/>
    <w:rsid w:val="00210DA1"/>
    <w:rsid w:val="00220E70"/>
    <w:rsid w:val="00234A4D"/>
    <w:rsid w:val="0023501A"/>
    <w:rsid w:val="00237603"/>
    <w:rsid w:val="00270E01"/>
    <w:rsid w:val="002776A1"/>
    <w:rsid w:val="0029547E"/>
    <w:rsid w:val="002A1B67"/>
    <w:rsid w:val="002B106A"/>
    <w:rsid w:val="002B1426"/>
    <w:rsid w:val="002D5E3F"/>
    <w:rsid w:val="002F2906"/>
    <w:rsid w:val="0030697E"/>
    <w:rsid w:val="0032170F"/>
    <w:rsid w:val="003242E1"/>
    <w:rsid w:val="00333911"/>
    <w:rsid w:val="00334165"/>
    <w:rsid w:val="00334C21"/>
    <w:rsid w:val="00343842"/>
    <w:rsid w:val="00346488"/>
    <w:rsid w:val="00347133"/>
    <w:rsid w:val="003531E7"/>
    <w:rsid w:val="003601A4"/>
    <w:rsid w:val="003608F5"/>
    <w:rsid w:val="00365495"/>
    <w:rsid w:val="0037535C"/>
    <w:rsid w:val="00381B4B"/>
    <w:rsid w:val="00392BCD"/>
    <w:rsid w:val="003934F8"/>
    <w:rsid w:val="00397A1B"/>
    <w:rsid w:val="003A21C8"/>
    <w:rsid w:val="003B3069"/>
    <w:rsid w:val="003C1D7A"/>
    <w:rsid w:val="003C5F97"/>
    <w:rsid w:val="003D1E51"/>
    <w:rsid w:val="003E0F03"/>
    <w:rsid w:val="003F68EA"/>
    <w:rsid w:val="004254FE"/>
    <w:rsid w:val="00432A3D"/>
    <w:rsid w:val="00436FFC"/>
    <w:rsid w:val="00437D28"/>
    <w:rsid w:val="004412CA"/>
    <w:rsid w:val="0044354A"/>
    <w:rsid w:val="0044502B"/>
    <w:rsid w:val="004460BE"/>
    <w:rsid w:val="00454353"/>
    <w:rsid w:val="00460820"/>
    <w:rsid w:val="0046167F"/>
    <w:rsid w:val="00461AC6"/>
    <w:rsid w:val="004732D2"/>
    <w:rsid w:val="0047429B"/>
    <w:rsid w:val="00475D96"/>
    <w:rsid w:val="004764BC"/>
    <w:rsid w:val="004847AB"/>
    <w:rsid w:val="004904C5"/>
    <w:rsid w:val="004917C4"/>
    <w:rsid w:val="004A07A5"/>
    <w:rsid w:val="004B2796"/>
    <w:rsid w:val="004B37A3"/>
    <w:rsid w:val="004B4368"/>
    <w:rsid w:val="004B505B"/>
    <w:rsid w:val="004B692B"/>
    <w:rsid w:val="004C1AAD"/>
    <w:rsid w:val="004C3CAF"/>
    <w:rsid w:val="004C691C"/>
    <w:rsid w:val="004C703E"/>
    <w:rsid w:val="004D096E"/>
    <w:rsid w:val="004D6EF6"/>
    <w:rsid w:val="004E37CD"/>
    <w:rsid w:val="004E785E"/>
    <w:rsid w:val="004E7905"/>
    <w:rsid w:val="004F21E5"/>
    <w:rsid w:val="00501018"/>
    <w:rsid w:val="005055FF"/>
    <w:rsid w:val="00507063"/>
    <w:rsid w:val="00510059"/>
    <w:rsid w:val="005175C7"/>
    <w:rsid w:val="00525BA9"/>
    <w:rsid w:val="00535724"/>
    <w:rsid w:val="005419DF"/>
    <w:rsid w:val="00543B91"/>
    <w:rsid w:val="00543FDD"/>
    <w:rsid w:val="00554CBB"/>
    <w:rsid w:val="005560AC"/>
    <w:rsid w:val="0056194A"/>
    <w:rsid w:val="00565B7C"/>
    <w:rsid w:val="005A1625"/>
    <w:rsid w:val="005B05D5"/>
    <w:rsid w:val="005B0DEC"/>
    <w:rsid w:val="005B17F4"/>
    <w:rsid w:val="005B1C40"/>
    <w:rsid w:val="005B66FC"/>
    <w:rsid w:val="005C06E3"/>
    <w:rsid w:val="005C5511"/>
    <w:rsid w:val="005C6A23"/>
    <w:rsid w:val="005D2521"/>
    <w:rsid w:val="005E30DC"/>
    <w:rsid w:val="005F0D7E"/>
    <w:rsid w:val="00603EEA"/>
    <w:rsid w:val="00605DD7"/>
    <w:rsid w:val="0060658F"/>
    <w:rsid w:val="0061213E"/>
    <w:rsid w:val="00613219"/>
    <w:rsid w:val="0062789A"/>
    <w:rsid w:val="0063396F"/>
    <w:rsid w:val="00637A96"/>
    <w:rsid w:val="00640E46"/>
    <w:rsid w:val="0064179C"/>
    <w:rsid w:val="00643A8A"/>
    <w:rsid w:val="0064491A"/>
    <w:rsid w:val="00653B50"/>
    <w:rsid w:val="00671DEC"/>
    <w:rsid w:val="006746FA"/>
    <w:rsid w:val="006776B4"/>
    <w:rsid w:val="006873B8"/>
    <w:rsid w:val="006B0FEA"/>
    <w:rsid w:val="006C6D6D"/>
    <w:rsid w:val="006C7A3B"/>
    <w:rsid w:val="006C7CE4"/>
    <w:rsid w:val="006E364F"/>
    <w:rsid w:val="006F4464"/>
    <w:rsid w:val="006F6531"/>
    <w:rsid w:val="006F7035"/>
    <w:rsid w:val="00702935"/>
    <w:rsid w:val="00706803"/>
    <w:rsid w:val="00714CA4"/>
    <w:rsid w:val="00715EB8"/>
    <w:rsid w:val="007172A4"/>
    <w:rsid w:val="007250D9"/>
    <w:rsid w:val="007274B8"/>
    <w:rsid w:val="00727F97"/>
    <w:rsid w:val="00730AE0"/>
    <w:rsid w:val="0074372D"/>
    <w:rsid w:val="00746D64"/>
    <w:rsid w:val="00760043"/>
    <w:rsid w:val="007604F9"/>
    <w:rsid w:val="00764773"/>
    <w:rsid w:val="007735DC"/>
    <w:rsid w:val="0078311A"/>
    <w:rsid w:val="00786827"/>
    <w:rsid w:val="00791D70"/>
    <w:rsid w:val="007950B8"/>
    <w:rsid w:val="007A10DB"/>
    <w:rsid w:val="007A565E"/>
    <w:rsid w:val="007A61C5"/>
    <w:rsid w:val="007A6888"/>
    <w:rsid w:val="007B0DCC"/>
    <w:rsid w:val="007B2222"/>
    <w:rsid w:val="007B3FD5"/>
    <w:rsid w:val="007C41A6"/>
    <w:rsid w:val="007D0C3A"/>
    <w:rsid w:val="007D3601"/>
    <w:rsid w:val="007D6C20"/>
    <w:rsid w:val="007E1ADE"/>
    <w:rsid w:val="007E73B4"/>
    <w:rsid w:val="007F76F0"/>
    <w:rsid w:val="00812516"/>
    <w:rsid w:val="00832EBB"/>
    <w:rsid w:val="008334DA"/>
    <w:rsid w:val="00834734"/>
    <w:rsid w:val="00835BF6"/>
    <w:rsid w:val="0086076B"/>
    <w:rsid w:val="008761F3"/>
    <w:rsid w:val="008777D6"/>
    <w:rsid w:val="00881DD2"/>
    <w:rsid w:val="00882B54"/>
    <w:rsid w:val="00884F8A"/>
    <w:rsid w:val="00887CF4"/>
    <w:rsid w:val="008912AE"/>
    <w:rsid w:val="008B0F23"/>
    <w:rsid w:val="008B560B"/>
    <w:rsid w:val="008B6BDA"/>
    <w:rsid w:val="008C41F7"/>
    <w:rsid w:val="008D6968"/>
    <w:rsid w:val="008D6DCF"/>
    <w:rsid w:val="008E5424"/>
    <w:rsid w:val="008E60D0"/>
    <w:rsid w:val="008F1DA9"/>
    <w:rsid w:val="008F6DB4"/>
    <w:rsid w:val="00901689"/>
    <w:rsid w:val="009018F0"/>
    <w:rsid w:val="00902643"/>
    <w:rsid w:val="00906E82"/>
    <w:rsid w:val="00912BE1"/>
    <w:rsid w:val="0094259A"/>
    <w:rsid w:val="00945E13"/>
    <w:rsid w:val="00953113"/>
    <w:rsid w:val="00954B97"/>
    <w:rsid w:val="00954BFE"/>
    <w:rsid w:val="00955127"/>
    <w:rsid w:val="00956857"/>
    <w:rsid w:val="00956BC9"/>
    <w:rsid w:val="00970F49"/>
    <w:rsid w:val="009715DA"/>
    <w:rsid w:val="00976338"/>
    <w:rsid w:val="009931F0"/>
    <w:rsid w:val="009955F8"/>
    <w:rsid w:val="00996D82"/>
    <w:rsid w:val="009A36AD"/>
    <w:rsid w:val="009B18A2"/>
    <w:rsid w:val="009B4C6D"/>
    <w:rsid w:val="009D04EE"/>
    <w:rsid w:val="009E37D3"/>
    <w:rsid w:val="009E52E7"/>
    <w:rsid w:val="009F57C0"/>
    <w:rsid w:val="00A0510D"/>
    <w:rsid w:val="00A11569"/>
    <w:rsid w:val="00A1783C"/>
    <w:rsid w:val="00A204BB"/>
    <w:rsid w:val="00A20A67"/>
    <w:rsid w:val="00A2390C"/>
    <w:rsid w:val="00A27C05"/>
    <w:rsid w:val="00A27EE4"/>
    <w:rsid w:val="00A32BAF"/>
    <w:rsid w:val="00A5087A"/>
    <w:rsid w:val="00A5585D"/>
    <w:rsid w:val="00A57115"/>
    <w:rsid w:val="00A57976"/>
    <w:rsid w:val="00A636B8"/>
    <w:rsid w:val="00A65352"/>
    <w:rsid w:val="00A77245"/>
    <w:rsid w:val="00A77432"/>
    <w:rsid w:val="00A77DEC"/>
    <w:rsid w:val="00A8496D"/>
    <w:rsid w:val="00A85D42"/>
    <w:rsid w:val="00A8719D"/>
    <w:rsid w:val="00A87627"/>
    <w:rsid w:val="00A91686"/>
    <w:rsid w:val="00A91D4B"/>
    <w:rsid w:val="00A962D4"/>
    <w:rsid w:val="00A9790B"/>
    <w:rsid w:val="00AA0374"/>
    <w:rsid w:val="00AA2B8A"/>
    <w:rsid w:val="00AA5F73"/>
    <w:rsid w:val="00AC6FE7"/>
    <w:rsid w:val="00AD089E"/>
    <w:rsid w:val="00AD2200"/>
    <w:rsid w:val="00AE1254"/>
    <w:rsid w:val="00AE1437"/>
    <w:rsid w:val="00AE6AB7"/>
    <w:rsid w:val="00AE7A32"/>
    <w:rsid w:val="00AF0A37"/>
    <w:rsid w:val="00B162B5"/>
    <w:rsid w:val="00B236AD"/>
    <w:rsid w:val="00B30A26"/>
    <w:rsid w:val="00B37579"/>
    <w:rsid w:val="00B40FFB"/>
    <w:rsid w:val="00B4196F"/>
    <w:rsid w:val="00B45392"/>
    <w:rsid w:val="00B45AA4"/>
    <w:rsid w:val="00B610A2"/>
    <w:rsid w:val="00B71070"/>
    <w:rsid w:val="00B77D2B"/>
    <w:rsid w:val="00B82DF9"/>
    <w:rsid w:val="00B95B6B"/>
    <w:rsid w:val="00BA2CF0"/>
    <w:rsid w:val="00BC3813"/>
    <w:rsid w:val="00BC7808"/>
    <w:rsid w:val="00BD158F"/>
    <w:rsid w:val="00BE099A"/>
    <w:rsid w:val="00BE4594"/>
    <w:rsid w:val="00C05D1F"/>
    <w:rsid w:val="00C06E59"/>
    <w:rsid w:val="00C06EBC"/>
    <w:rsid w:val="00C0723F"/>
    <w:rsid w:val="00C17B01"/>
    <w:rsid w:val="00C21E3A"/>
    <w:rsid w:val="00C2260B"/>
    <w:rsid w:val="00C26C83"/>
    <w:rsid w:val="00C40D63"/>
    <w:rsid w:val="00C52383"/>
    <w:rsid w:val="00C56A9B"/>
    <w:rsid w:val="00C6016E"/>
    <w:rsid w:val="00C6779C"/>
    <w:rsid w:val="00C740CF"/>
    <w:rsid w:val="00C8277D"/>
    <w:rsid w:val="00C94041"/>
    <w:rsid w:val="00C95538"/>
    <w:rsid w:val="00C96567"/>
    <w:rsid w:val="00C97E44"/>
    <w:rsid w:val="00CA6CCD"/>
    <w:rsid w:val="00CB264E"/>
    <w:rsid w:val="00CC3520"/>
    <w:rsid w:val="00CC50B7"/>
    <w:rsid w:val="00CD5953"/>
    <w:rsid w:val="00CD73BE"/>
    <w:rsid w:val="00CE2498"/>
    <w:rsid w:val="00CE36B8"/>
    <w:rsid w:val="00CF0DA9"/>
    <w:rsid w:val="00CF119A"/>
    <w:rsid w:val="00D02C00"/>
    <w:rsid w:val="00D02E18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46A1D"/>
    <w:rsid w:val="00D617CC"/>
    <w:rsid w:val="00D673EF"/>
    <w:rsid w:val="00D75F4F"/>
    <w:rsid w:val="00D76812"/>
    <w:rsid w:val="00D777E0"/>
    <w:rsid w:val="00D87A1E"/>
    <w:rsid w:val="00D90F19"/>
    <w:rsid w:val="00DC0EEC"/>
    <w:rsid w:val="00DC28EE"/>
    <w:rsid w:val="00DE39D8"/>
    <w:rsid w:val="00DE5614"/>
    <w:rsid w:val="00DE5BC9"/>
    <w:rsid w:val="00DF0868"/>
    <w:rsid w:val="00DF61B0"/>
    <w:rsid w:val="00E00971"/>
    <w:rsid w:val="00E0407E"/>
    <w:rsid w:val="00E04FDF"/>
    <w:rsid w:val="00E1299D"/>
    <w:rsid w:val="00E15F2A"/>
    <w:rsid w:val="00E279E8"/>
    <w:rsid w:val="00E579D6"/>
    <w:rsid w:val="00E6168C"/>
    <w:rsid w:val="00E643BD"/>
    <w:rsid w:val="00E66516"/>
    <w:rsid w:val="00E66711"/>
    <w:rsid w:val="00E75567"/>
    <w:rsid w:val="00E849B0"/>
    <w:rsid w:val="00E857D6"/>
    <w:rsid w:val="00E94A0C"/>
    <w:rsid w:val="00E972C4"/>
    <w:rsid w:val="00EA0163"/>
    <w:rsid w:val="00EA0C3A"/>
    <w:rsid w:val="00EA30C6"/>
    <w:rsid w:val="00EB129B"/>
    <w:rsid w:val="00EB2779"/>
    <w:rsid w:val="00EB5FF1"/>
    <w:rsid w:val="00ED18F9"/>
    <w:rsid w:val="00ED53C9"/>
    <w:rsid w:val="00EE7DA3"/>
    <w:rsid w:val="00EF0981"/>
    <w:rsid w:val="00EF0B27"/>
    <w:rsid w:val="00F1662D"/>
    <w:rsid w:val="00F224F7"/>
    <w:rsid w:val="00F23A4A"/>
    <w:rsid w:val="00F24DA3"/>
    <w:rsid w:val="00F27AD8"/>
    <w:rsid w:val="00F3099C"/>
    <w:rsid w:val="00F324BF"/>
    <w:rsid w:val="00F35F4F"/>
    <w:rsid w:val="00F50AC5"/>
    <w:rsid w:val="00F5282C"/>
    <w:rsid w:val="00F554F7"/>
    <w:rsid w:val="00F571F5"/>
    <w:rsid w:val="00F60033"/>
    <w:rsid w:val="00F6025D"/>
    <w:rsid w:val="00F672B2"/>
    <w:rsid w:val="00F821C1"/>
    <w:rsid w:val="00F8340A"/>
    <w:rsid w:val="00F83D10"/>
    <w:rsid w:val="00F96457"/>
    <w:rsid w:val="00FB022D"/>
    <w:rsid w:val="00FB1F17"/>
    <w:rsid w:val="00FB3492"/>
    <w:rsid w:val="00FB617E"/>
    <w:rsid w:val="00FC1F75"/>
    <w:rsid w:val="00FD20DE"/>
    <w:rsid w:val="00FD7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Web 3" w:semiHidden="0" w:unhideWhenUsed="0"/>
    <w:lsdException w:name="Balloon Text" w:uiPriority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8719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4460BE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460820"/>
    <w:rPr>
      <w:rFonts w:ascii="Times New Roman" w:hAnsi="Times New Roman"/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460820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954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2"/>
    <w:uiPriority w:val="99"/>
    <w:semiHidden/>
    <w:unhideWhenUsed/>
    <w:rsid w:val="00C40D6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7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0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4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7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8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9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3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Vub_mccw3HKcFA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F0C81-949C-4719-850F-7FCEF3F2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8087</Words>
  <Characters>46100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123</cp:lastModifiedBy>
  <cp:revision>6</cp:revision>
  <cp:lastPrinted>2023-04-04T10:00:00Z</cp:lastPrinted>
  <dcterms:created xsi:type="dcterms:W3CDTF">2023-03-23T07:03:00Z</dcterms:created>
  <dcterms:modified xsi:type="dcterms:W3CDTF">2023-04-04T10:06:00Z</dcterms:modified>
</cp:coreProperties>
</file>